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57EA" w14:textId="77777777" w:rsidR="00672EB9" w:rsidRPr="008D2E46" w:rsidRDefault="00672EB9" w:rsidP="000E479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04" w:lineRule="auto"/>
        <w:rPr>
          <w:rFonts w:cs="Arial"/>
          <w:szCs w:val="20"/>
        </w:rPr>
      </w:pPr>
    </w:p>
    <w:p w14:paraId="6C5957EB" w14:textId="77777777" w:rsidR="00573C5B" w:rsidRPr="00373CD6" w:rsidRDefault="005A4390" w:rsidP="003D2B4B">
      <w:pPr>
        <w:rPr>
          <w:rFonts w:cs="Arial"/>
          <w:sz w:val="22"/>
          <w:szCs w:val="22"/>
          <w:lang w:val="de-DE"/>
        </w:rPr>
      </w:pPr>
      <w:proofErr w:type="spellStart"/>
      <w:r w:rsidRPr="00373CD6">
        <w:rPr>
          <w:rFonts w:cs="Arial"/>
          <w:sz w:val="22"/>
          <w:szCs w:val="22"/>
          <w:lang w:val="de-DE"/>
        </w:rPr>
        <w:t>E-mail</w:t>
      </w:r>
      <w:proofErr w:type="spellEnd"/>
      <w:r w:rsidR="001E3A8F" w:rsidRPr="00373CD6">
        <w:rPr>
          <w:rFonts w:cs="Arial"/>
          <w:sz w:val="22"/>
          <w:szCs w:val="22"/>
          <w:lang w:val="de-DE"/>
        </w:rPr>
        <w:t>:</w:t>
      </w:r>
      <w:r w:rsidRPr="00373CD6">
        <w:rPr>
          <w:rFonts w:cs="Arial"/>
          <w:sz w:val="22"/>
          <w:szCs w:val="22"/>
          <w:lang w:val="de-DE"/>
        </w:rPr>
        <w:tab/>
      </w:r>
      <w:r w:rsidR="00573C5B" w:rsidRPr="00373CD6">
        <w:rPr>
          <w:rFonts w:cs="Arial"/>
          <w:sz w:val="22"/>
          <w:szCs w:val="22"/>
          <w:lang w:val="de-DE"/>
        </w:rPr>
        <w:t xml:space="preserve"> </w:t>
      </w:r>
      <w:r w:rsidR="00C118D0" w:rsidRPr="00373CD6">
        <w:rPr>
          <w:rFonts w:cs="Arial"/>
          <w:sz w:val="22"/>
          <w:szCs w:val="22"/>
          <w:lang w:val="de-DE"/>
        </w:rPr>
        <w:t>subsidies</w:t>
      </w:r>
      <w:r w:rsidR="00573C5B" w:rsidRPr="00373CD6">
        <w:rPr>
          <w:rFonts w:cs="Arial"/>
          <w:sz w:val="22"/>
          <w:szCs w:val="22"/>
          <w:lang w:val="de-DE"/>
        </w:rPr>
        <w:t>@msresearch.nl</w:t>
      </w:r>
    </w:p>
    <w:p w14:paraId="6C5957EC" w14:textId="4B9D36FE" w:rsidR="000E479E" w:rsidRPr="009D1633" w:rsidRDefault="00573C5B" w:rsidP="003D2B4B">
      <w:pPr>
        <w:rPr>
          <w:rFonts w:cs="Arial"/>
          <w:sz w:val="22"/>
          <w:szCs w:val="22"/>
          <w:lang w:val="en-GB"/>
        </w:rPr>
      </w:pPr>
      <w:r w:rsidRPr="00373CD6">
        <w:rPr>
          <w:rFonts w:cs="Arial"/>
          <w:sz w:val="22"/>
          <w:szCs w:val="22"/>
          <w:lang w:val="de-DE"/>
        </w:rPr>
        <w:t>Tel.</w:t>
      </w:r>
      <w:r w:rsidR="005A4390" w:rsidRPr="00373CD6">
        <w:rPr>
          <w:rFonts w:cs="Arial"/>
          <w:sz w:val="22"/>
          <w:szCs w:val="22"/>
          <w:lang w:val="de-DE"/>
        </w:rPr>
        <w:tab/>
      </w:r>
      <w:r w:rsidRPr="00373CD6">
        <w:rPr>
          <w:rFonts w:cs="Arial"/>
          <w:sz w:val="22"/>
          <w:szCs w:val="22"/>
          <w:lang w:val="de-DE"/>
        </w:rPr>
        <w:t xml:space="preserve"> </w:t>
      </w:r>
      <w:r w:rsidR="00577A5D" w:rsidRPr="009D1633">
        <w:rPr>
          <w:rFonts w:cs="Arial"/>
          <w:sz w:val="22"/>
          <w:szCs w:val="22"/>
          <w:lang w:val="en-GB"/>
        </w:rPr>
        <w:t>+31</w:t>
      </w:r>
      <w:r w:rsidR="00A43161" w:rsidRPr="009D1633">
        <w:rPr>
          <w:rFonts w:cs="Arial"/>
          <w:sz w:val="22"/>
          <w:szCs w:val="22"/>
          <w:lang w:val="en-GB"/>
        </w:rPr>
        <w:t>-</w:t>
      </w:r>
      <w:r w:rsidR="000E479E" w:rsidRPr="009D1633">
        <w:rPr>
          <w:rFonts w:cs="Arial"/>
          <w:sz w:val="22"/>
          <w:szCs w:val="22"/>
          <w:lang w:val="en-GB"/>
        </w:rPr>
        <w:t>71</w:t>
      </w:r>
      <w:r w:rsidR="00A43161" w:rsidRPr="009D1633">
        <w:rPr>
          <w:rFonts w:cs="Arial"/>
          <w:sz w:val="22"/>
          <w:szCs w:val="22"/>
          <w:lang w:val="en-GB"/>
        </w:rPr>
        <w:t>-</w:t>
      </w:r>
      <w:r w:rsidR="000E479E" w:rsidRPr="009D1633">
        <w:rPr>
          <w:rFonts w:cs="Arial"/>
          <w:sz w:val="22"/>
          <w:szCs w:val="22"/>
          <w:lang w:val="en-GB"/>
        </w:rPr>
        <w:t>5 600 50</w:t>
      </w:r>
      <w:r w:rsidR="00362A0F" w:rsidRPr="009D1633">
        <w:rPr>
          <w:rFonts w:cs="Arial"/>
          <w:sz w:val="22"/>
          <w:szCs w:val="22"/>
          <w:lang w:val="en-GB"/>
        </w:rPr>
        <w:t>0</w:t>
      </w:r>
      <w:r w:rsidRPr="009D1633">
        <w:rPr>
          <w:rFonts w:cs="Arial"/>
          <w:sz w:val="22"/>
          <w:szCs w:val="22"/>
          <w:lang w:val="en-GB"/>
        </w:rPr>
        <w:t xml:space="preserve"> </w:t>
      </w:r>
    </w:p>
    <w:p w14:paraId="6C5957ED" w14:textId="77777777" w:rsidR="008D2E46" w:rsidRPr="003D2B4B" w:rsidRDefault="008D2E46" w:rsidP="003D2B4B">
      <w:pPr>
        <w:rPr>
          <w:sz w:val="22"/>
          <w:lang w:val="en-GB"/>
        </w:rPr>
      </w:pPr>
    </w:p>
    <w:p w14:paraId="6C5957EE" w14:textId="4E65DF43" w:rsidR="000E479E" w:rsidRDefault="008D2E46" w:rsidP="003D2B4B">
      <w:pPr>
        <w:rPr>
          <w:b/>
          <w:bCs/>
          <w:sz w:val="22"/>
          <w:lang w:val="en-GB"/>
        </w:rPr>
      </w:pPr>
      <w:r>
        <w:rPr>
          <w:sz w:val="22"/>
          <w:lang w:val="en-GB"/>
        </w:rPr>
        <w:t>Project</w:t>
      </w:r>
      <w:r w:rsidR="00C870BC">
        <w:rPr>
          <w:sz w:val="22"/>
          <w:lang w:val="en-GB"/>
        </w:rPr>
        <w:t>numm</w:t>
      </w:r>
      <w:r w:rsidR="00D4698C" w:rsidRPr="003D2B4B">
        <w:rPr>
          <w:sz w:val="22"/>
          <w:lang w:val="en-GB"/>
        </w:rPr>
        <w:t>er:</w:t>
      </w:r>
      <w:r w:rsidR="00373CD6">
        <w:rPr>
          <w:sz w:val="22"/>
          <w:lang w:val="en-GB"/>
        </w:rPr>
        <w:t xml:space="preserve"> </w:t>
      </w:r>
      <w:r w:rsidR="00387A67">
        <w:rPr>
          <w:b/>
          <w:bCs/>
          <w:sz w:val="22"/>
          <w:lang w:val="en-GB"/>
        </w:rPr>
        <w:t>xx</w:t>
      </w:r>
      <w:r w:rsidR="006F3802" w:rsidRPr="003D2B4B">
        <w:rPr>
          <w:b/>
          <w:bCs/>
          <w:sz w:val="22"/>
          <w:lang w:val="en-GB"/>
        </w:rPr>
        <w:t xml:space="preserve"> </w:t>
      </w:r>
      <w:r w:rsidR="00860191">
        <w:rPr>
          <w:b/>
          <w:bCs/>
          <w:sz w:val="22"/>
          <w:lang w:val="en-GB"/>
        </w:rPr>
        <w:t xml:space="preserve"> </w:t>
      </w:r>
      <w:r w:rsidR="006F3802" w:rsidRPr="003D2B4B">
        <w:rPr>
          <w:b/>
          <w:bCs/>
          <w:sz w:val="22"/>
          <w:lang w:val="en-GB"/>
        </w:rPr>
        <w:t>–</w:t>
      </w:r>
      <w:r w:rsidR="00383AE8" w:rsidRPr="003D2B4B">
        <w:rPr>
          <w:b/>
          <w:bCs/>
          <w:sz w:val="22"/>
          <w:lang w:val="en-GB"/>
        </w:rPr>
        <w:tab/>
      </w:r>
      <w:r w:rsidR="00373CD6">
        <w:rPr>
          <w:b/>
          <w:bCs/>
          <w:sz w:val="22"/>
          <w:lang w:val="en-GB"/>
        </w:rPr>
        <w:t xml:space="preserve"> </w:t>
      </w:r>
      <w:proofErr w:type="spellStart"/>
      <w:r w:rsidR="00373CD6">
        <w:rPr>
          <w:b/>
          <w:bCs/>
          <w:sz w:val="22"/>
          <w:lang w:val="en-GB"/>
        </w:rPr>
        <w:t>xxxx</w:t>
      </w:r>
      <w:proofErr w:type="spellEnd"/>
      <w:r w:rsidR="00373CD6">
        <w:rPr>
          <w:b/>
          <w:bCs/>
          <w:sz w:val="22"/>
          <w:lang w:val="en-GB"/>
        </w:rPr>
        <w:t xml:space="preserve"> </w:t>
      </w:r>
      <w:r w:rsidR="000E479E" w:rsidRPr="003D2B4B">
        <w:rPr>
          <w:b/>
          <w:bCs/>
          <w:sz w:val="22"/>
          <w:lang w:val="en-GB"/>
        </w:rPr>
        <w:t>MS</w:t>
      </w:r>
    </w:p>
    <w:p w14:paraId="6C5957EF" w14:textId="77777777" w:rsidR="009D1633" w:rsidRPr="003D2B4B" w:rsidRDefault="009D1633" w:rsidP="003D2B4B">
      <w:pPr>
        <w:rPr>
          <w:b/>
          <w:bCs/>
          <w:sz w:val="22"/>
          <w:lang w:val="en-GB"/>
        </w:rPr>
      </w:pPr>
    </w:p>
    <w:p w14:paraId="16F41C27" w14:textId="4D5CC027" w:rsidR="00EA279A" w:rsidRDefault="00EA279A" w:rsidP="00EA279A">
      <w:pPr>
        <w:rPr>
          <w:rFonts w:cs="Arial"/>
          <w:bCs/>
          <w:i/>
          <w:color w:val="000000" w:themeColor="text1"/>
          <w:szCs w:val="20"/>
          <w:lang w:val="en-GB"/>
        </w:rPr>
      </w:pPr>
      <w:r w:rsidRPr="00680863"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9583F" wp14:editId="7A44729A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6515100" cy="0"/>
                <wp:effectExtent l="0" t="0" r="0" b="0"/>
                <wp:wrapNone/>
                <wp:docPr id="3" name="Rechte verbindingslij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FC520" id="Rechte verbindingslijn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0.25pt" to="513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">
                <w10:wrap anchorx="margin"/>
              </v:line>
            </w:pict>
          </mc:Fallback>
        </mc:AlternateContent>
      </w:r>
    </w:p>
    <w:p w14:paraId="6C5957F6" w14:textId="6AF50CF8" w:rsidR="003B039A" w:rsidRPr="004C2BB1" w:rsidRDefault="00EA279A" w:rsidP="00E25B7E">
      <w:pPr>
        <w:rPr>
          <w:rFonts w:cs="Arial"/>
          <w:bCs/>
          <w:i/>
          <w:color w:val="000000" w:themeColor="text1"/>
          <w:szCs w:val="20"/>
          <w:lang w:val="en-GB"/>
        </w:rPr>
      </w:pPr>
      <w:r w:rsidRPr="00CE37E1">
        <w:rPr>
          <w:rFonts w:cs="Arial"/>
          <w:bCs/>
          <w:i/>
          <w:color w:val="000000" w:themeColor="text1"/>
          <w:szCs w:val="20"/>
          <w:lang w:val="en-GB"/>
        </w:rPr>
        <w:t>If the grant proposal does not require experimental animals, this addendum can be deleted from the application</w:t>
      </w:r>
    </w:p>
    <w:p w14:paraId="602B1B61" w14:textId="77777777" w:rsidR="00E56D28" w:rsidRDefault="00E56D28" w:rsidP="00E25B7E">
      <w:pPr>
        <w:rPr>
          <w:rFonts w:ascii="Roboto" w:hAnsi="Roboto" w:cs="Arial"/>
          <w:b/>
          <w:bCs/>
          <w:szCs w:val="20"/>
          <w:lang w:val="en-US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10089"/>
      </w:tblGrid>
      <w:tr w:rsidR="00E56D28" w:rsidRPr="00373CD6" w14:paraId="4FA06729" w14:textId="77777777" w:rsidTr="00763224">
        <w:tc>
          <w:tcPr>
            <w:tcW w:w="10368" w:type="dxa"/>
            <w:gridSpan w:val="2"/>
            <w:shd w:val="clear" w:color="auto" w:fill="091F40"/>
          </w:tcPr>
          <w:p w14:paraId="78C24365" w14:textId="77777777" w:rsidR="00E56D28" w:rsidRPr="00E56D28" w:rsidRDefault="00E56D28" w:rsidP="00763224">
            <w:pPr>
              <w:rPr>
                <w:rFonts w:cs="Arial"/>
                <w:b/>
                <w:bCs/>
                <w:color w:val="FFFFFF"/>
                <w:sz w:val="24"/>
                <w:lang w:val="en-GB"/>
              </w:rPr>
            </w:pPr>
            <w:r w:rsidRPr="00E56D28">
              <w:rPr>
                <w:rFonts w:cs="Arial"/>
                <w:b/>
                <w:bCs/>
                <w:color w:val="FFFFFF"/>
                <w:sz w:val="24"/>
                <w:lang w:val="en-GB"/>
              </w:rPr>
              <w:t>Justification for the requirement of experimental animals</w:t>
            </w:r>
          </w:p>
        </w:tc>
      </w:tr>
      <w:tr w:rsidR="00E56D28" w:rsidRPr="00373CD6" w14:paraId="2D099C46" w14:textId="77777777" w:rsidTr="00190BCC">
        <w:tc>
          <w:tcPr>
            <w:tcW w:w="279" w:type="dxa"/>
            <w:shd w:val="clear" w:color="auto" w:fill="091F40"/>
            <w:tcMar>
              <w:left w:w="28" w:type="dxa"/>
              <w:right w:w="28" w:type="dxa"/>
            </w:tcMar>
          </w:tcPr>
          <w:p w14:paraId="57A27845" w14:textId="25DBD12E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1</w:t>
            </w:r>
          </w:p>
        </w:tc>
        <w:tc>
          <w:tcPr>
            <w:tcW w:w="10089" w:type="dxa"/>
            <w:shd w:val="clear" w:color="auto" w:fill="091F40"/>
          </w:tcPr>
          <w:p w14:paraId="0EECC9E2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01772B">
              <w:rPr>
                <w:rFonts w:cs="Arial"/>
                <w:b/>
                <w:bCs/>
                <w:szCs w:val="20"/>
                <w:lang w:val="en-GB"/>
              </w:rPr>
              <w:t>What are the reasons that this research…</w:t>
            </w:r>
          </w:p>
        </w:tc>
      </w:tr>
      <w:tr w:rsidR="00E56D28" w:rsidRPr="00373CD6" w14:paraId="3BA49BE7" w14:textId="77777777" w:rsidTr="00763224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4BCF39B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01772B"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10089" w:type="dxa"/>
            <w:shd w:val="clear" w:color="auto" w:fill="D1E6F7"/>
          </w:tcPr>
          <w:p w14:paraId="3FDA7AC5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01772B">
              <w:rPr>
                <w:rFonts w:cs="Arial"/>
                <w:bCs/>
                <w:szCs w:val="20"/>
                <w:lang w:val="en-GB"/>
              </w:rPr>
              <w:t>…cannot be performed without experimental animals (Replacement)?</w:t>
            </w:r>
          </w:p>
        </w:tc>
      </w:tr>
      <w:tr w:rsidR="00E56D28" w:rsidRPr="00373CD6" w14:paraId="11280871" w14:textId="77777777" w:rsidTr="00763224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4FDB992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0089" w:type="dxa"/>
          </w:tcPr>
          <w:p w14:paraId="04C4E8EA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E56D28" w:rsidRPr="00373CD6" w14:paraId="469EF602" w14:textId="77777777" w:rsidTr="00763224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7D889B4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01772B"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10089" w:type="dxa"/>
            <w:shd w:val="clear" w:color="auto" w:fill="D1E6F7"/>
          </w:tcPr>
          <w:p w14:paraId="59279023" w14:textId="77777777" w:rsidR="00E56D28" w:rsidRPr="0001772B" w:rsidRDefault="00E56D28" w:rsidP="00763224">
            <w:pPr>
              <w:shd w:val="clear" w:color="auto" w:fill="D1E6F7"/>
              <w:rPr>
                <w:rFonts w:cs="Arial"/>
                <w:bCs/>
                <w:szCs w:val="20"/>
                <w:lang w:val="en-GB"/>
              </w:rPr>
            </w:pPr>
            <w:r w:rsidRPr="0001772B">
              <w:rPr>
                <w:rFonts w:cs="Arial"/>
                <w:bCs/>
                <w:szCs w:val="20"/>
                <w:lang w:val="en-GB"/>
              </w:rPr>
              <w:t xml:space="preserve">…cannot be performed with fewer animals (Reduction) or </w:t>
            </w:r>
          </w:p>
          <w:p w14:paraId="5DD16F12" w14:textId="77777777" w:rsidR="00E56D28" w:rsidRPr="0001772B" w:rsidRDefault="00E56D28" w:rsidP="00763224">
            <w:pPr>
              <w:shd w:val="clear" w:color="auto" w:fill="D1E6F7"/>
              <w:rPr>
                <w:rFonts w:cs="Arial"/>
                <w:b/>
                <w:bCs/>
                <w:szCs w:val="20"/>
                <w:lang w:val="en-GB"/>
              </w:rPr>
            </w:pPr>
            <w:r w:rsidRPr="0001772B">
              <w:rPr>
                <w:rFonts w:cs="Arial"/>
                <w:bCs/>
                <w:szCs w:val="20"/>
                <w:lang w:val="en-GB"/>
              </w:rPr>
              <w:t>with less distress and discomfort for the animals (Refinement)?</w:t>
            </w:r>
          </w:p>
        </w:tc>
      </w:tr>
      <w:tr w:rsidR="00E56D28" w:rsidRPr="00373CD6" w14:paraId="62C4FDBA" w14:textId="77777777" w:rsidTr="00763224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B5076DA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0089" w:type="dxa"/>
          </w:tcPr>
          <w:p w14:paraId="38EC7804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E56D28" w:rsidRPr="00373CD6" w14:paraId="32B5575E" w14:textId="77777777" w:rsidTr="00763224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A46C554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01772B">
              <w:rPr>
                <w:rFonts w:cs="Arial"/>
                <w:b/>
                <w:bCs/>
                <w:szCs w:val="20"/>
                <w:lang w:val="en-GB"/>
              </w:rPr>
              <w:t>c.</w:t>
            </w:r>
          </w:p>
        </w:tc>
        <w:tc>
          <w:tcPr>
            <w:tcW w:w="10089" w:type="dxa"/>
            <w:shd w:val="clear" w:color="auto" w:fill="D1E6F7"/>
          </w:tcPr>
          <w:p w14:paraId="480CEB8D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01772B">
              <w:rPr>
                <w:rFonts w:cs="Arial"/>
                <w:bCs/>
                <w:szCs w:val="20"/>
                <w:lang w:val="en-GB"/>
              </w:rPr>
              <w:t>…cannot be performed with a lower species of animals?</w:t>
            </w:r>
          </w:p>
        </w:tc>
      </w:tr>
      <w:tr w:rsidR="00E56D28" w:rsidRPr="00373CD6" w14:paraId="068936B1" w14:textId="77777777" w:rsidTr="00763224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1E56E23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10089" w:type="dxa"/>
          </w:tcPr>
          <w:p w14:paraId="09BF2F60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  <w:tr w:rsidR="00E56D28" w:rsidRPr="00373CD6" w14:paraId="37671E74" w14:textId="77777777" w:rsidTr="00763224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903DC59" w14:textId="77777777" w:rsidR="00E56D28" w:rsidRPr="0001772B" w:rsidRDefault="00E56D28" w:rsidP="00763224">
            <w:pPr>
              <w:pStyle w:val="Normaalweb"/>
              <w:rPr>
                <w:rFonts w:cs="Arial"/>
                <w:b/>
                <w:bCs/>
                <w:color w:val="000000" w:themeColor="text1"/>
                <w:szCs w:val="20"/>
                <w:lang w:val="en-US"/>
              </w:rPr>
            </w:pPr>
            <w:r w:rsidRPr="0001772B">
              <w:rPr>
                <w:rFonts w:cs="Arial"/>
                <w:b/>
                <w:bCs/>
                <w:color w:val="000000" w:themeColor="text1"/>
                <w:szCs w:val="20"/>
                <w:lang w:val="en-US"/>
              </w:rPr>
              <w:t>d.</w:t>
            </w:r>
          </w:p>
        </w:tc>
        <w:tc>
          <w:tcPr>
            <w:tcW w:w="10089" w:type="dxa"/>
            <w:shd w:val="clear" w:color="auto" w:fill="D1E6F7"/>
          </w:tcPr>
          <w:p w14:paraId="04291714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01772B">
              <w:rPr>
                <w:rFonts w:cs="Arial"/>
                <w:bCs/>
                <w:color w:val="000000" w:themeColor="text1"/>
                <w:szCs w:val="20"/>
                <w:lang w:val="en-US"/>
              </w:rPr>
              <w:t xml:space="preserve">Please specify the used animal model(s) and explain why this (sub)type of model is selected. </w:t>
            </w:r>
          </w:p>
        </w:tc>
      </w:tr>
      <w:tr w:rsidR="00E56D28" w:rsidRPr="00373CD6" w14:paraId="0900CD88" w14:textId="77777777" w:rsidTr="00763224">
        <w:tc>
          <w:tcPr>
            <w:tcW w:w="279" w:type="dxa"/>
            <w:vMerge/>
            <w:shd w:val="clear" w:color="auto" w:fill="D1E6F7"/>
          </w:tcPr>
          <w:p w14:paraId="0A0806DC" w14:textId="77777777" w:rsidR="00E56D28" w:rsidRPr="0001772B" w:rsidRDefault="00E56D28" w:rsidP="00763224">
            <w:pPr>
              <w:pStyle w:val="Normaalweb"/>
              <w:rPr>
                <w:rFonts w:cs="Arial"/>
                <w:b/>
                <w:bCs/>
                <w:color w:val="000000" w:themeColor="text1"/>
                <w:szCs w:val="20"/>
                <w:lang w:val="en-US"/>
              </w:rPr>
            </w:pPr>
          </w:p>
        </w:tc>
        <w:tc>
          <w:tcPr>
            <w:tcW w:w="10089" w:type="dxa"/>
          </w:tcPr>
          <w:p w14:paraId="70FBDAAB" w14:textId="77777777" w:rsidR="00E56D28" w:rsidRPr="0001772B" w:rsidRDefault="00E56D28" w:rsidP="00763224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</w:tr>
    </w:tbl>
    <w:p w14:paraId="696ED9B8" w14:textId="77777777" w:rsidR="00EA279A" w:rsidRDefault="00EA279A" w:rsidP="00E25B7E">
      <w:pPr>
        <w:rPr>
          <w:rFonts w:ascii="Roboto" w:hAnsi="Roboto" w:cs="Arial"/>
          <w:b/>
          <w:bCs/>
          <w:szCs w:val="20"/>
          <w:lang w:val="en-US"/>
        </w:rPr>
      </w:pPr>
    </w:p>
    <w:p w14:paraId="13D4AD0C" w14:textId="77777777" w:rsidR="00EA279A" w:rsidRPr="00EA279A" w:rsidRDefault="00EA279A" w:rsidP="00E25B7E">
      <w:pPr>
        <w:rPr>
          <w:rFonts w:ascii="Roboto" w:hAnsi="Roboto" w:cs="Arial"/>
          <w:b/>
          <w:bCs/>
          <w:szCs w:val="20"/>
          <w:lang w:val="en-US"/>
        </w:rPr>
      </w:pPr>
    </w:p>
    <w:tbl>
      <w:tblPr>
        <w:tblW w:w="10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258"/>
        <w:gridCol w:w="9922"/>
        <w:gridCol w:w="7"/>
      </w:tblGrid>
      <w:tr w:rsidR="00F05FED" w:rsidRPr="00373CD6" w14:paraId="6C5957F8" w14:textId="77777777" w:rsidTr="000A6D41">
        <w:tc>
          <w:tcPr>
            <w:tcW w:w="10444" w:type="dxa"/>
            <w:gridSpan w:val="4"/>
            <w:shd w:val="clear" w:color="auto" w:fill="091F40"/>
          </w:tcPr>
          <w:p w14:paraId="6C5957F7" w14:textId="32844939" w:rsidR="00F05FED" w:rsidRPr="00356003" w:rsidRDefault="006641BA" w:rsidP="00E25B7E">
            <w:pPr>
              <w:rPr>
                <w:rFonts w:cs="Arial"/>
                <w:b/>
                <w:bCs/>
                <w:color w:val="FFFFFF"/>
                <w:sz w:val="24"/>
                <w:lang w:val="en-GB"/>
              </w:rPr>
            </w:pPr>
            <w:r>
              <w:rPr>
                <w:rFonts w:cs="Arial"/>
                <w:b/>
                <w:bCs/>
                <w:color w:val="FFFFFF"/>
                <w:sz w:val="24"/>
                <w:lang w:val="en-GB"/>
              </w:rPr>
              <w:t>Based on t</w:t>
            </w:r>
            <w:r w:rsidR="00356003" w:rsidRPr="00356003">
              <w:rPr>
                <w:rFonts w:cs="Arial"/>
                <w:b/>
                <w:bCs/>
                <w:color w:val="FFFFFF"/>
                <w:sz w:val="24"/>
                <w:lang w:val="en-GB"/>
              </w:rPr>
              <w:t>he ARRIVE Essential 10</w:t>
            </w:r>
          </w:p>
        </w:tc>
      </w:tr>
      <w:tr w:rsidR="00F05FED" w:rsidRPr="00373CD6" w14:paraId="6C5957FB" w14:textId="77777777" w:rsidTr="00190BCC">
        <w:trPr>
          <w:gridAfter w:val="1"/>
          <w:wAfter w:w="7" w:type="dxa"/>
        </w:trPr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6C5957F9" w14:textId="77777777" w:rsidR="00F05FED" w:rsidRPr="00870DF2" w:rsidRDefault="00F05FED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870DF2">
              <w:rPr>
                <w:rFonts w:cs="Arial"/>
                <w:b/>
                <w:bCs/>
                <w:szCs w:val="20"/>
                <w:lang w:val="en-GB"/>
              </w:rPr>
              <w:t>1</w:t>
            </w:r>
          </w:p>
        </w:tc>
        <w:tc>
          <w:tcPr>
            <w:tcW w:w="9922" w:type="dxa"/>
            <w:shd w:val="clear" w:color="auto" w:fill="091F40"/>
          </w:tcPr>
          <w:p w14:paraId="6C5957FA" w14:textId="60199DE8" w:rsidR="00B70054" w:rsidRPr="00870DF2" w:rsidRDefault="00D0731C" w:rsidP="00E25B7E">
            <w:pPr>
              <w:rPr>
                <w:rFonts w:cs="Arial"/>
                <w:b/>
                <w:bCs/>
                <w:szCs w:val="20"/>
                <w:lang w:val="en-US"/>
              </w:rPr>
            </w:pPr>
            <w:r w:rsidRPr="00870DF2">
              <w:rPr>
                <w:rFonts w:cs="Arial"/>
                <w:b/>
                <w:bCs/>
                <w:szCs w:val="20"/>
                <w:lang w:val="en-GB"/>
              </w:rPr>
              <w:t>Study design</w:t>
            </w:r>
            <w:r w:rsidR="0021032B" w:rsidRPr="00870DF2">
              <w:rPr>
                <w:rFonts w:cs="Arial"/>
                <w:b/>
                <w:bCs/>
                <w:szCs w:val="20"/>
                <w:lang w:val="en-GB"/>
              </w:rPr>
              <w:t xml:space="preserve"> - </w:t>
            </w:r>
            <w:r w:rsidR="0021032B" w:rsidRPr="0046406C">
              <w:rPr>
                <w:rFonts w:cs="Arial"/>
                <w:szCs w:val="20"/>
                <w:lang w:val="en-US"/>
              </w:rPr>
              <w:t xml:space="preserve">For each experiment, provide brief details of study design including: </w:t>
            </w:r>
          </w:p>
        </w:tc>
      </w:tr>
      <w:tr w:rsidR="0021032B" w:rsidRPr="00373CD6" w14:paraId="626021A2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C886F61" w14:textId="5C803B8D" w:rsidR="0021032B" w:rsidRPr="003D2B4B" w:rsidRDefault="0021032B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692598B4" w14:textId="2FCF1AE8" w:rsidR="0021032B" w:rsidRPr="0021032B" w:rsidRDefault="0021032B" w:rsidP="00AD0B4F">
            <w:pPr>
              <w:rPr>
                <w:rFonts w:cs="Arial"/>
                <w:szCs w:val="20"/>
                <w:lang w:val="en-US"/>
              </w:rPr>
            </w:pPr>
            <w:r w:rsidRPr="00364857">
              <w:rPr>
                <w:rFonts w:cs="Arial"/>
                <w:szCs w:val="20"/>
                <w:lang w:val="en-US"/>
              </w:rPr>
              <w:t xml:space="preserve">The groups being compared, including control groups. If no control group </w:t>
            </w:r>
            <w:r w:rsidR="000710CF">
              <w:rPr>
                <w:rFonts w:cs="Arial"/>
                <w:szCs w:val="20"/>
                <w:lang w:val="en-US"/>
              </w:rPr>
              <w:t>will be</w:t>
            </w:r>
            <w:r w:rsidRPr="00364857">
              <w:rPr>
                <w:rFonts w:cs="Arial"/>
                <w:szCs w:val="20"/>
                <w:lang w:val="en-US"/>
              </w:rPr>
              <w:t xml:space="preserve"> used, the rationale should be stated. </w:t>
            </w:r>
          </w:p>
        </w:tc>
      </w:tr>
      <w:tr w:rsidR="0021032B" w:rsidRPr="00373CD6" w14:paraId="6C5957FF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C5957FC" w14:textId="77777777" w:rsidR="0021032B" w:rsidRPr="003D2B4B" w:rsidRDefault="0021032B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50AA6763" w14:textId="77777777" w:rsidR="0021032B" w:rsidRPr="00121C53" w:rsidRDefault="0021032B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  <w:p w14:paraId="10123F98" w14:textId="77777777" w:rsidR="0021032B" w:rsidRPr="00121C53" w:rsidRDefault="0021032B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  <w:p w14:paraId="6C5957FE" w14:textId="77777777" w:rsidR="0021032B" w:rsidRPr="00121C53" w:rsidRDefault="0021032B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</w:tc>
      </w:tr>
      <w:tr w:rsidR="0021032B" w:rsidRPr="00373CD6" w14:paraId="4FC89979" w14:textId="77777777" w:rsidTr="0021032B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E1D72DB" w14:textId="042A4E48" w:rsidR="0021032B" w:rsidRPr="003D2B4B" w:rsidRDefault="0021032B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0ACC042B" w14:textId="14F72F55" w:rsidR="0021032B" w:rsidRPr="0021032B" w:rsidRDefault="0021032B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  <w:r w:rsidRPr="00364857">
              <w:rPr>
                <w:rFonts w:cs="Arial"/>
                <w:szCs w:val="20"/>
                <w:lang w:val="en-US"/>
              </w:rPr>
              <w:t>The experimental unit (e.g. a single animal, litter, or cage of animals)</w:t>
            </w:r>
            <w:r>
              <w:rPr>
                <w:rFonts w:cs="Arial"/>
                <w:szCs w:val="20"/>
                <w:lang w:val="en-US"/>
              </w:rPr>
              <w:t>.</w:t>
            </w:r>
          </w:p>
        </w:tc>
      </w:tr>
      <w:tr w:rsidR="0021032B" w:rsidRPr="00373CD6" w14:paraId="08CC521B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DB4851B" w14:textId="77777777" w:rsidR="0021032B" w:rsidRPr="003D2B4B" w:rsidRDefault="0021032B" w:rsidP="00E25B7E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7B6533E6" w14:textId="77777777" w:rsidR="0021032B" w:rsidRDefault="0021032B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  <w:p w14:paraId="716347F4" w14:textId="77777777" w:rsidR="00E94741" w:rsidRPr="0021032B" w:rsidRDefault="00E94741" w:rsidP="00AD0B4F">
            <w:pPr>
              <w:rPr>
                <w:rFonts w:cs="Arial"/>
                <w:bCs/>
                <w:sz w:val="18"/>
                <w:szCs w:val="20"/>
                <w:lang w:val="en-US"/>
              </w:rPr>
            </w:pPr>
          </w:p>
        </w:tc>
      </w:tr>
      <w:tr w:rsidR="00F177A0" w:rsidRPr="00A57B0D" w14:paraId="6C595802" w14:textId="77777777" w:rsidTr="00190BCC">
        <w:trPr>
          <w:gridAfter w:val="1"/>
          <w:wAfter w:w="7" w:type="dxa"/>
        </w:trPr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6C595800" w14:textId="77777777" w:rsidR="00F177A0" w:rsidRPr="00870DF2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870DF2">
              <w:rPr>
                <w:rFonts w:cs="Arial"/>
                <w:b/>
                <w:bCs/>
                <w:szCs w:val="20"/>
                <w:lang w:val="en-GB"/>
              </w:rPr>
              <w:t>2</w:t>
            </w:r>
          </w:p>
        </w:tc>
        <w:tc>
          <w:tcPr>
            <w:tcW w:w="9922" w:type="dxa"/>
            <w:shd w:val="clear" w:color="auto" w:fill="091F40"/>
          </w:tcPr>
          <w:p w14:paraId="6C595801" w14:textId="024D8B9F" w:rsidR="00F177A0" w:rsidRPr="00364857" w:rsidRDefault="00B21B4B" w:rsidP="00F177A0">
            <w:pPr>
              <w:rPr>
                <w:rFonts w:cs="Arial"/>
                <w:bCs/>
                <w:szCs w:val="20"/>
                <w:lang w:val="en-GB"/>
              </w:rPr>
            </w:pPr>
            <w:r w:rsidRPr="00364857">
              <w:rPr>
                <w:rFonts w:cs="Arial"/>
                <w:b/>
                <w:bCs/>
                <w:szCs w:val="20"/>
                <w:lang w:val="en-GB"/>
              </w:rPr>
              <w:t>Sample size</w:t>
            </w:r>
          </w:p>
        </w:tc>
      </w:tr>
      <w:tr w:rsidR="009F7EEE" w:rsidRPr="00373CD6" w14:paraId="7CFB90B2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53AEEC8" w14:textId="4BFB218B" w:rsidR="009F7EEE" w:rsidRDefault="009F7EEE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40E71ACA" w14:textId="737CE396" w:rsidR="009F7EEE" w:rsidRPr="00364857" w:rsidRDefault="009F7EEE" w:rsidP="00F177A0">
            <w:pPr>
              <w:rPr>
                <w:rFonts w:cs="Arial"/>
                <w:szCs w:val="20"/>
                <w:lang w:val="en-GB"/>
              </w:rPr>
            </w:pPr>
            <w:r w:rsidRPr="00364857">
              <w:rPr>
                <w:rFonts w:cs="Arial"/>
                <w:szCs w:val="20"/>
                <w:lang w:val="en-US"/>
              </w:rPr>
              <w:t xml:space="preserve">Specify the exact number of experimental units allocated to each group, and the total number in each experiment. Also indicate the total number of animals </w:t>
            </w:r>
            <w:r w:rsidR="00BC1836">
              <w:rPr>
                <w:rFonts w:cs="Arial"/>
                <w:szCs w:val="20"/>
                <w:lang w:val="en-US"/>
              </w:rPr>
              <w:t xml:space="preserve">that will be </w:t>
            </w:r>
            <w:r w:rsidRPr="00364857">
              <w:rPr>
                <w:rFonts w:cs="Arial"/>
                <w:szCs w:val="20"/>
                <w:lang w:val="en-US"/>
              </w:rPr>
              <w:t>used.</w:t>
            </w:r>
          </w:p>
        </w:tc>
      </w:tr>
      <w:tr w:rsidR="009F7EEE" w:rsidRPr="00373CD6" w14:paraId="6C595806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C595803" w14:textId="77777777" w:rsidR="009F7EEE" w:rsidRPr="003D2B4B" w:rsidRDefault="009F7EEE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0264FB84" w14:textId="77777777" w:rsidR="009F7EEE" w:rsidRDefault="009F7EEE" w:rsidP="00B21B4B">
            <w:pPr>
              <w:rPr>
                <w:rFonts w:cs="Arial"/>
                <w:bCs/>
                <w:szCs w:val="20"/>
                <w:lang w:val="en-US"/>
              </w:rPr>
            </w:pPr>
          </w:p>
          <w:p w14:paraId="6C595805" w14:textId="77777777" w:rsidR="00E94741" w:rsidRPr="00364857" w:rsidRDefault="00E94741" w:rsidP="00B21B4B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9F7EEE" w:rsidRPr="00373CD6" w14:paraId="6C595809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C595807" w14:textId="7F3BB07D" w:rsidR="009F7EEE" w:rsidRPr="009F7EEE" w:rsidRDefault="00B2615C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  <w:r>
              <w:rPr>
                <w:rFonts w:cs="Arial"/>
                <w:b/>
                <w:bCs/>
                <w:szCs w:val="20"/>
                <w:lang w:val="en-US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6C595808" w14:textId="6E04D5F5" w:rsidR="009F7EEE" w:rsidRPr="00364857" w:rsidRDefault="00B2615C" w:rsidP="00F177A0">
            <w:pPr>
              <w:rPr>
                <w:rFonts w:cs="Arial"/>
                <w:szCs w:val="20"/>
                <w:lang w:val="en-US"/>
              </w:rPr>
            </w:pPr>
            <w:r w:rsidRPr="00364857">
              <w:rPr>
                <w:rFonts w:cs="Arial"/>
                <w:szCs w:val="20"/>
                <w:lang w:val="en-US"/>
              </w:rPr>
              <w:t>Explain how the sample size was decided. Provide details of any a priori sample size calculation, if done.</w:t>
            </w:r>
          </w:p>
        </w:tc>
      </w:tr>
      <w:tr w:rsidR="009F7EEE" w:rsidRPr="00373CD6" w14:paraId="459915D6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356F900" w14:textId="77777777" w:rsidR="009F7EEE" w:rsidRPr="00B2615C" w:rsidRDefault="009F7EEE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</w:p>
        </w:tc>
        <w:tc>
          <w:tcPr>
            <w:tcW w:w="9922" w:type="dxa"/>
          </w:tcPr>
          <w:p w14:paraId="6EF5FD57" w14:textId="77777777" w:rsidR="009F7EEE" w:rsidRPr="00364857" w:rsidRDefault="009F7EEE" w:rsidP="00F177A0">
            <w:pPr>
              <w:rPr>
                <w:rFonts w:cs="Arial"/>
                <w:b/>
                <w:bCs/>
                <w:sz w:val="18"/>
                <w:szCs w:val="20"/>
                <w:lang w:val="en-GB"/>
              </w:rPr>
            </w:pPr>
          </w:p>
          <w:p w14:paraId="4A9B5F05" w14:textId="77777777" w:rsidR="00B2615C" w:rsidRPr="00364857" w:rsidRDefault="00B2615C" w:rsidP="00F177A0">
            <w:pPr>
              <w:rPr>
                <w:rFonts w:cs="Arial"/>
                <w:b/>
                <w:bCs/>
                <w:sz w:val="18"/>
                <w:szCs w:val="20"/>
                <w:lang w:val="en-GB"/>
              </w:rPr>
            </w:pPr>
          </w:p>
        </w:tc>
      </w:tr>
      <w:tr w:rsidR="00F177A0" w:rsidRPr="00A57B0D" w14:paraId="6C59580C" w14:textId="77777777" w:rsidTr="00190BCC">
        <w:trPr>
          <w:gridAfter w:val="1"/>
          <w:wAfter w:w="7" w:type="dxa"/>
        </w:trPr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6C59580A" w14:textId="77777777" w:rsidR="00F177A0" w:rsidRPr="003D2B4B" w:rsidRDefault="00F177A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3</w:t>
            </w:r>
          </w:p>
        </w:tc>
        <w:tc>
          <w:tcPr>
            <w:tcW w:w="9922" w:type="dxa"/>
            <w:shd w:val="clear" w:color="auto" w:fill="091F40"/>
          </w:tcPr>
          <w:p w14:paraId="6C59580B" w14:textId="0BB170BB" w:rsidR="00F177A0" w:rsidRPr="00364857" w:rsidRDefault="00F22D47" w:rsidP="00F177A0">
            <w:pPr>
              <w:rPr>
                <w:rFonts w:cs="Arial"/>
                <w:bCs/>
                <w:szCs w:val="20"/>
                <w:lang w:val="en-GB"/>
              </w:rPr>
            </w:pPr>
            <w:proofErr w:type="spellStart"/>
            <w:r w:rsidRPr="00364857">
              <w:rPr>
                <w:rFonts w:cs="Arial"/>
                <w:b/>
                <w:bCs/>
                <w:szCs w:val="20"/>
              </w:rPr>
              <w:t>Inclusion</w:t>
            </w:r>
            <w:proofErr w:type="spellEnd"/>
            <w:r w:rsidRPr="00364857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364857">
              <w:rPr>
                <w:rFonts w:cs="Arial"/>
                <w:b/>
                <w:bCs/>
                <w:szCs w:val="20"/>
              </w:rPr>
              <w:t>and</w:t>
            </w:r>
            <w:proofErr w:type="spellEnd"/>
            <w:r w:rsidRPr="00364857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364857">
              <w:rPr>
                <w:rFonts w:cs="Arial"/>
                <w:b/>
                <w:bCs/>
                <w:szCs w:val="20"/>
              </w:rPr>
              <w:t>exclusion</w:t>
            </w:r>
            <w:proofErr w:type="spellEnd"/>
            <w:r w:rsidRPr="00364857">
              <w:rPr>
                <w:rFonts w:cs="Arial"/>
                <w:b/>
                <w:bCs/>
                <w:szCs w:val="20"/>
              </w:rPr>
              <w:t xml:space="preserve"> criteria</w:t>
            </w:r>
          </w:p>
        </w:tc>
      </w:tr>
      <w:tr w:rsidR="000E4ED8" w:rsidRPr="00373CD6" w14:paraId="6C595810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C59580D" w14:textId="181FAB43" w:rsidR="000E4ED8" w:rsidRPr="003D2B4B" w:rsidRDefault="000E4ED8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6C59580F" w14:textId="7C945EB6" w:rsidR="000E4ED8" w:rsidRPr="00364857" w:rsidRDefault="000E4ED8" w:rsidP="00601691">
            <w:pPr>
              <w:rPr>
                <w:rFonts w:cs="Arial"/>
                <w:bCs/>
                <w:szCs w:val="20"/>
                <w:lang w:val="en-US"/>
              </w:rPr>
            </w:pPr>
            <w:r w:rsidRPr="00364857">
              <w:rPr>
                <w:rFonts w:cs="Arial"/>
                <w:bCs/>
                <w:szCs w:val="20"/>
                <w:lang w:val="en-US"/>
              </w:rPr>
              <w:t>Describe any criteria used for including and excluding animals (or experimental units) during the experiment, and data points during the analysis. Specify if these criteria were established a priori. If no criteria were set, state this explicitly.</w:t>
            </w:r>
          </w:p>
        </w:tc>
      </w:tr>
      <w:tr w:rsidR="000E4ED8" w:rsidRPr="00373CD6" w14:paraId="012B803C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3AE3816" w14:textId="77777777" w:rsidR="000E4ED8" w:rsidRPr="003D2B4B" w:rsidRDefault="000E4ED8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2DF1A16E" w14:textId="77777777" w:rsidR="000E4ED8" w:rsidRDefault="000E4ED8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2DAA8134" w14:textId="77777777" w:rsidR="00E94741" w:rsidRPr="00364857" w:rsidRDefault="00E94741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2F6987" w:rsidRPr="00601691" w14:paraId="2BF636F4" w14:textId="77777777" w:rsidTr="00190BCC">
        <w:trPr>
          <w:gridAfter w:val="1"/>
          <w:wAfter w:w="7" w:type="dxa"/>
        </w:trPr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7B03317D" w14:textId="2631DBCF" w:rsidR="002F6987" w:rsidRPr="003D2B4B" w:rsidRDefault="00A94A57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4.</w:t>
            </w:r>
          </w:p>
        </w:tc>
        <w:tc>
          <w:tcPr>
            <w:tcW w:w="9922" w:type="dxa"/>
            <w:shd w:val="clear" w:color="auto" w:fill="091F40"/>
          </w:tcPr>
          <w:p w14:paraId="448E8E4F" w14:textId="0F02DAB3" w:rsidR="002F6987" w:rsidRPr="00A94A57" w:rsidRDefault="00E63829" w:rsidP="008D2E46">
            <w:pPr>
              <w:rPr>
                <w:rFonts w:cs="Arial"/>
                <w:b/>
                <w:szCs w:val="20"/>
                <w:lang w:val="en-US"/>
              </w:rPr>
            </w:pPr>
            <w:r w:rsidRPr="00A94A57">
              <w:rPr>
                <w:rFonts w:cs="Arial"/>
                <w:b/>
                <w:szCs w:val="20"/>
                <w:lang w:val="en-US"/>
              </w:rPr>
              <w:t>Randomization</w:t>
            </w:r>
          </w:p>
        </w:tc>
      </w:tr>
      <w:tr w:rsidR="0008280F" w:rsidRPr="00373CD6" w14:paraId="06D54220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FA708B5" w14:textId="29269E45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6605C7F7" w14:textId="3B129C05" w:rsidR="0008280F" w:rsidRPr="00364857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A94A57">
              <w:rPr>
                <w:rFonts w:cs="Arial"/>
                <w:bCs/>
                <w:szCs w:val="20"/>
                <w:lang w:val="en-US"/>
              </w:rPr>
              <w:t xml:space="preserve">State whether </w:t>
            </w:r>
            <w:r w:rsidR="00E63829" w:rsidRPr="00A94A57">
              <w:rPr>
                <w:rFonts w:cs="Arial"/>
                <w:bCs/>
                <w:szCs w:val="20"/>
                <w:lang w:val="en-US"/>
              </w:rPr>
              <w:t>randomization</w:t>
            </w:r>
            <w:r w:rsidRPr="00A94A57">
              <w:rPr>
                <w:rFonts w:cs="Arial"/>
                <w:bCs/>
                <w:szCs w:val="20"/>
                <w:lang w:val="en-US"/>
              </w:rPr>
              <w:t xml:space="preserve"> </w:t>
            </w:r>
            <w:r w:rsidR="009D19AE">
              <w:rPr>
                <w:rFonts w:cs="Arial"/>
                <w:bCs/>
                <w:szCs w:val="20"/>
                <w:lang w:val="en-US"/>
              </w:rPr>
              <w:t xml:space="preserve">will be </w:t>
            </w:r>
            <w:r w:rsidRPr="00A94A57">
              <w:rPr>
                <w:rFonts w:cs="Arial"/>
                <w:bCs/>
                <w:szCs w:val="20"/>
                <w:lang w:val="en-US"/>
              </w:rPr>
              <w:t xml:space="preserve">used to allocate experimental units to control and treatment groups. If </w:t>
            </w:r>
            <w:r w:rsidR="009D19AE">
              <w:rPr>
                <w:rFonts w:cs="Arial"/>
                <w:bCs/>
                <w:szCs w:val="20"/>
                <w:lang w:val="en-US"/>
              </w:rPr>
              <w:t>so</w:t>
            </w:r>
            <w:r w:rsidRPr="00A94A57">
              <w:rPr>
                <w:rFonts w:cs="Arial"/>
                <w:bCs/>
                <w:szCs w:val="20"/>
                <w:lang w:val="en-US"/>
              </w:rPr>
              <w:t xml:space="preserve">, provide the method used to generate the </w:t>
            </w:r>
            <w:r w:rsidR="00E63829" w:rsidRPr="00A94A57">
              <w:rPr>
                <w:rFonts w:cs="Arial"/>
                <w:bCs/>
                <w:szCs w:val="20"/>
                <w:lang w:val="en-US"/>
              </w:rPr>
              <w:t>randomization</w:t>
            </w:r>
            <w:r w:rsidRPr="00A94A57">
              <w:rPr>
                <w:rFonts w:cs="Arial"/>
                <w:bCs/>
                <w:szCs w:val="20"/>
                <w:lang w:val="en-US"/>
              </w:rPr>
              <w:t xml:space="preserve"> sequence.</w:t>
            </w:r>
          </w:p>
        </w:tc>
      </w:tr>
      <w:tr w:rsidR="0008280F" w:rsidRPr="00373CD6" w14:paraId="2D05EB99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E566E9C" w14:textId="77777777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3779EB1B" w14:textId="77777777" w:rsidR="0008280F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14DE3E3A" w14:textId="77777777" w:rsidR="0008280F" w:rsidRPr="00364857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641266" w14:paraId="6618932C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72C0CB8" w14:textId="5D22D4C2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lastRenderedPageBreak/>
              <w:t>b.</w:t>
            </w:r>
          </w:p>
        </w:tc>
        <w:tc>
          <w:tcPr>
            <w:tcW w:w="9922" w:type="dxa"/>
            <w:shd w:val="clear" w:color="auto" w:fill="D1E6F7"/>
          </w:tcPr>
          <w:p w14:paraId="4FF0DB44" w14:textId="0ADF17DF" w:rsidR="0008280F" w:rsidRPr="00A94A57" w:rsidRDefault="0008280F" w:rsidP="008D2E46">
            <w:pPr>
              <w:rPr>
                <w:rFonts w:cs="Arial"/>
                <w:bCs/>
                <w:szCs w:val="20"/>
                <w:lang w:val="en-GB"/>
              </w:rPr>
            </w:pPr>
            <w:r w:rsidRPr="0008280F">
              <w:rPr>
                <w:rFonts w:cs="Arial"/>
                <w:bCs/>
                <w:szCs w:val="20"/>
                <w:lang w:val="en-US"/>
              </w:rPr>
              <w:t xml:space="preserve">Describe the strategy </w:t>
            </w:r>
            <w:r w:rsidR="00641266">
              <w:rPr>
                <w:rFonts w:cs="Arial"/>
                <w:bCs/>
                <w:szCs w:val="20"/>
                <w:lang w:val="en-US"/>
              </w:rPr>
              <w:t xml:space="preserve">that will be </w:t>
            </w:r>
            <w:r w:rsidRPr="0008280F">
              <w:rPr>
                <w:rFonts w:cs="Arial"/>
                <w:bCs/>
                <w:szCs w:val="20"/>
                <w:lang w:val="en-US"/>
              </w:rPr>
              <w:t xml:space="preserve">used to </w:t>
            </w:r>
            <w:r w:rsidR="00641266" w:rsidRPr="0008280F">
              <w:rPr>
                <w:rFonts w:cs="Arial"/>
                <w:bCs/>
                <w:szCs w:val="20"/>
                <w:lang w:val="en-US"/>
              </w:rPr>
              <w:t>minimize</w:t>
            </w:r>
            <w:r w:rsidRPr="0008280F">
              <w:rPr>
                <w:rFonts w:cs="Arial"/>
                <w:bCs/>
                <w:szCs w:val="20"/>
                <w:lang w:val="en-US"/>
              </w:rPr>
              <w:t xml:space="preserve"> potential confounders such as the order of treatments and measurements, or animal/cage location. </w:t>
            </w:r>
            <w:r w:rsidRPr="00641266">
              <w:rPr>
                <w:rFonts w:cs="Arial"/>
                <w:bCs/>
                <w:szCs w:val="20"/>
                <w:lang w:val="en-US"/>
              </w:rPr>
              <w:t xml:space="preserve">If confounders </w:t>
            </w:r>
            <w:r w:rsidR="0021155E">
              <w:rPr>
                <w:rFonts w:cs="Arial"/>
                <w:bCs/>
                <w:szCs w:val="20"/>
                <w:lang w:val="en-US"/>
              </w:rPr>
              <w:t>will</w:t>
            </w:r>
            <w:r w:rsidRPr="00641266">
              <w:rPr>
                <w:rFonts w:cs="Arial"/>
                <w:bCs/>
                <w:szCs w:val="20"/>
                <w:lang w:val="en-US"/>
              </w:rPr>
              <w:t xml:space="preserve"> not </w:t>
            </w:r>
            <w:r w:rsidR="0021155E">
              <w:rPr>
                <w:rFonts w:cs="Arial"/>
                <w:bCs/>
                <w:szCs w:val="20"/>
                <w:lang w:val="en-US"/>
              </w:rPr>
              <w:t xml:space="preserve">be </w:t>
            </w:r>
            <w:r w:rsidRPr="00641266">
              <w:rPr>
                <w:rFonts w:cs="Arial"/>
                <w:bCs/>
                <w:szCs w:val="20"/>
                <w:lang w:val="en-US"/>
              </w:rPr>
              <w:t>controlled, state this explicitly.</w:t>
            </w:r>
          </w:p>
        </w:tc>
      </w:tr>
      <w:tr w:rsidR="0008280F" w:rsidRPr="00641266" w14:paraId="05D73215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7D2E629" w14:textId="77777777" w:rsidR="0008280F" w:rsidRPr="003D2B4B" w:rsidRDefault="0008280F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55072DF0" w14:textId="77777777" w:rsidR="0008280F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50D4914E" w14:textId="77777777" w:rsidR="0008280F" w:rsidRPr="00364857" w:rsidRDefault="0008280F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AD6670" w:rsidRPr="00601691" w14:paraId="4A1B5C92" w14:textId="77777777" w:rsidTr="009D68C1">
        <w:trPr>
          <w:gridAfter w:val="1"/>
          <w:wAfter w:w="7" w:type="dxa"/>
        </w:trPr>
        <w:tc>
          <w:tcPr>
            <w:tcW w:w="257" w:type="dxa"/>
            <w:shd w:val="clear" w:color="auto" w:fill="091F40"/>
            <w:tcMar>
              <w:left w:w="28" w:type="dxa"/>
              <w:right w:w="28" w:type="dxa"/>
            </w:tcMar>
          </w:tcPr>
          <w:p w14:paraId="5CA9851B" w14:textId="77777777" w:rsidR="00AD6670" w:rsidRDefault="00AD667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5.</w:t>
            </w:r>
          </w:p>
        </w:tc>
        <w:tc>
          <w:tcPr>
            <w:tcW w:w="258" w:type="dxa"/>
            <w:shd w:val="clear" w:color="auto" w:fill="091F40"/>
          </w:tcPr>
          <w:p w14:paraId="1ACB505F" w14:textId="40A031F6" w:rsidR="00AD6670" w:rsidRDefault="00AD667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 xml:space="preserve"> </w:t>
            </w:r>
          </w:p>
        </w:tc>
        <w:tc>
          <w:tcPr>
            <w:tcW w:w="9922" w:type="dxa"/>
            <w:shd w:val="clear" w:color="auto" w:fill="091F40"/>
          </w:tcPr>
          <w:p w14:paraId="04D713B3" w14:textId="5C87E80A" w:rsidR="00AD6670" w:rsidRPr="00320AC4" w:rsidRDefault="00AD6670" w:rsidP="008D2E46">
            <w:pPr>
              <w:rPr>
                <w:rFonts w:cs="Arial"/>
                <w:b/>
                <w:szCs w:val="20"/>
                <w:lang w:val="en-US"/>
              </w:rPr>
            </w:pPr>
            <w:proofErr w:type="spellStart"/>
            <w:r w:rsidRPr="00320AC4">
              <w:rPr>
                <w:rFonts w:cs="Arial"/>
                <w:b/>
                <w:szCs w:val="20"/>
              </w:rPr>
              <w:t>Blinding</w:t>
            </w:r>
            <w:proofErr w:type="spellEnd"/>
          </w:p>
        </w:tc>
      </w:tr>
      <w:tr w:rsidR="00AD6670" w:rsidRPr="00373CD6" w14:paraId="4C4E29B1" w14:textId="77777777" w:rsidTr="00AC56D5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BA913D1" w14:textId="08DBE8A6" w:rsidR="00AD6670" w:rsidRPr="003D2B4B" w:rsidRDefault="00AD667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shd w:val="clear" w:color="auto" w:fill="D1E6F7"/>
          </w:tcPr>
          <w:p w14:paraId="1069F7A5" w14:textId="20C8B7EE" w:rsidR="00AD6670" w:rsidRPr="00581BCE" w:rsidRDefault="00AD6670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581BCE">
              <w:rPr>
                <w:rFonts w:cs="Arial"/>
                <w:bCs/>
                <w:szCs w:val="20"/>
                <w:lang w:val="en-US"/>
              </w:rPr>
              <w:t xml:space="preserve">Describe who </w:t>
            </w:r>
            <w:r w:rsidR="00BB299A">
              <w:rPr>
                <w:rFonts w:cs="Arial"/>
                <w:bCs/>
                <w:szCs w:val="20"/>
                <w:lang w:val="en-US"/>
              </w:rPr>
              <w:t>i</w:t>
            </w:r>
            <w:r w:rsidRPr="00581BCE">
              <w:rPr>
                <w:rFonts w:cs="Arial"/>
                <w:bCs/>
                <w:szCs w:val="20"/>
                <w:lang w:val="en-US"/>
              </w:rPr>
              <w:t>s aware of the group allocation at the different stages of the experiment (during the allocation, the conduct of the experiment, the outcome assessment, and the data analysis).</w:t>
            </w:r>
          </w:p>
        </w:tc>
      </w:tr>
      <w:tr w:rsidR="00AD6670" w:rsidRPr="00373CD6" w14:paraId="6F89F149" w14:textId="77777777" w:rsidTr="00AC56D5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DA24058" w14:textId="7831E835" w:rsidR="00AD6670" w:rsidRPr="003D2B4B" w:rsidRDefault="00AD6670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702840E0" w14:textId="77777777" w:rsidR="00AD6670" w:rsidRDefault="00AD6670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048B5008" w14:textId="77777777" w:rsidR="00AD6670" w:rsidRPr="00364857" w:rsidRDefault="00AD6670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601691" w14:paraId="25A0B384" w14:textId="77777777" w:rsidTr="009D68C1">
        <w:trPr>
          <w:gridAfter w:val="1"/>
          <w:wAfter w:w="7" w:type="dxa"/>
        </w:trPr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4828CA3B" w14:textId="1B915606" w:rsidR="0008280F" w:rsidRPr="003D2B4B" w:rsidRDefault="00581BCE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6.</w:t>
            </w:r>
          </w:p>
        </w:tc>
        <w:tc>
          <w:tcPr>
            <w:tcW w:w="9922" w:type="dxa"/>
            <w:shd w:val="clear" w:color="auto" w:fill="091F40"/>
          </w:tcPr>
          <w:p w14:paraId="5FE314C5" w14:textId="1E0208A3" w:rsidR="0008280F" w:rsidRPr="00D85ABA" w:rsidRDefault="00D85ABA" w:rsidP="008D2E46">
            <w:pPr>
              <w:rPr>
                <w:rFonts w:cs="Arial"/>
                <w:b/>
                <w:szCs w:val="20"/>
                <w:lang w:val="en-US"/>
              </w:rPr>
            </w:pPr>
            <w:proofErr w:type="spellStart"/>
            <w:r w:rsidRPr="00D85ABA">
              <w:rPr>
                <w:rFonts w:cs="Arial"/>
                <w:b/>
                <w:szCs w:val="20"/>
              </w:rPr>
              <w:t>Outcome</w:t>
            </w:r>
            <w:proofErr w:type="spellEnd"/>
            <w:r w:rsidRPr="00D85ABA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D85ABA">
              <w:rPr>
                <w:rFonts w:cs="Arial"/>
                <w:b/>
                <w:szCs w:val="20"/>
              </w:rPr>
              <w:t>measures</w:t>
            </w:r>
            <w:proofErr w:type="spellEnd"/>
          </w:p>
        </w:tc>
      </w:tr>
      <w:tr w:rsidR="00ED5BE3" w:rsidRPr="00373CD6" w14:paraId="65C90839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113A2A6" w14:textId="32E89A3D" w:rsidR="00ED5BE3" w:rsidRPr="00ED5BE3" w:rsidRDefault="00ED5BE3" w:rsidP="00F177A0">
            <w:pPr>
              <w:rPr>
                <w:rFonts w:cs="Arial"/>
                <w:b/>
                <w:bCs/>
                <w:szCs w:val="20"/>
                <w:lang w:val="en-US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09539007" w14:textId="426162BA" w:rsidR="00ED5BE3" w:rsidRPr="00ED5BE3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ED5BE3">
              <w:rPr>
                <w:rFonts w:cs="Arial"/>
                <w:bCs/>
                <w:szCs w:val="20"/>
                <w:lang w:val="en-US"/>
              </w:rPr>
              <w:t xml:space="preserve">Clearly define all outcome measures </w:t>
            </w:r>
            <w:r w:rsidR="00DF369C">
              <w:rPr>
                <w:rFonts w:cs="Arial"/>
                <w:bCs/>
                <w:szCs w:val="20"/>
                <w:lang w:val="en-US"/>
              </w:rPr>
              <w:t>that will be assessed</w:t>
            </w:r>
            <w:r w:rsidRPr="00ED5BE3">
              <w:rPr>
                <w:rFonts w:cs="Arial"/>
                <w:bCs/>
                <w:szCs w:val="20"/>
                <w:lang w:val="en-US"/>
              </w:rPr>
              <w:t xml:space="preserve"> (e.g. cell death, molecular markers, or </w:t>
            </w:r>
            <w:r w:rsidR="00E3198F" w:rsidRPr="00ED5BE3">
              <w:rPr>
                <w:rFonts w:cs="Arial"/>
                <w:bCs/>
                <w:szCs w:val="20"/>
                <w:lang w:val="en-US"/>
              </w:rPr>
              <w:t>behavioral</w:t>
            </w:r>
            <w:r w:rsidRPr="00ED5BE3">
              <w:rPr>
                <w:rFonts w:cs="Arial"/>
                <w:bCs/>
                <w:szCs w:val="20"/>
                <w:lang w:val="en-US"/>
              </w:rPr>
              <w:t xml:space="preserve"> changes).</w:t>
            </w:r>
          </w:p>
        </w:tc>
      </w:tr>
      <w:tr w:rsidR="00ED5BE3" w:rsidRPr="00373CD6" w14:paraId="6D679120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0BCDEB0" w14:textId="77777777" w:rsidR="00ED5BE3" w:rsidRPr="003D2B4B" w:rsidRDefault="00ED5BE3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6E36CD53" w14:textId="77777777" w:rsidR="00ED5BE3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68B7C759" w14:textId="77777777" w:rsidR="00ED5BE3" w:rsidRPr="00364857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ED5BE3" w:rsidRPr="00373CD6" w14:paraId="151E1825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9375E3A" w14:textId="4D3FE53C" w:rsidR="00ED5BE3" w:rsidRPr="003D2B4B" w:rsidRDefault="00ED5BE3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1C26BC9A" w14:textId="7E58C7C7" w:rsidR="00ED5BE3" w:rsidRPr="00ED5BE3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ED5BE3">
              <w:rPr>
                <w:rFonts w:cs="Arial"/>
                <w:bCs/>
                <w:szCs w:val="20"/>
                <w:lang w:val="en-US"/>
              </w:rPr>
              <w:t xml:space="preserve">For hypothesis-testing studies, specify the primary outcome measure, i.e. the outcome measure that </w:t>
            </w:r>
            <w:r w:rsidR="00457A56">
              <w:rPr>
                <w:rFonts w:cs="Arial"/>
                <w:bCs/>
                <w:szCs w:val="20"/>
                <w:lang w:val="en-US"/>
              </w:rPr>
              <w:t>i</w:t>
            </w:r>
            <w:r w:rsidRPr="00ED5BE3">
              <w:rPr>
                <w:rFonts w:cs="Arial"/>
                <w:bCs/>
                <w:szCs w:val="20"/>
                <w:lang w:val="en-US"/>
              </w:rPr>
              <w:t>s used to determine the sample size.</w:t>
            </w:r>
          </w:p>
        </w:tc>
      </w:tr>
      <w:tr w:rsidR="00ED5BE3" w:rsidRPr="00373CD6" w14:paraId="7109B718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0BBB97C" w14:textId="77777777" w:rsidR="00ED5BE3" w:rsidRPr="003D2B4B" w:rsidRDefault="00ED5BE3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28F0F57C" w14:textId="77777777" w:rsidR="00ED5BE3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5CC79E1D" w14:textId="77777777" w:rsidR="00ED5BE3" w:rsidRPr="00364857" w:rsidRDefault="00ED5BE3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601691" w14:paraId="69C0A89B" w14:textId="77777777" w:rsidTr="009D68C1">
        <w:trPr>
          <w:gridAfter w:val="1"/>
          <w:wAfter w:w="7" w:type="dxa"/>
        </w:trPr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1CC1F787" w14:textId="1073EA96" w:rsidR="0008280F" w:rsidRPr="003D2B4B" w:rsidRDefault="001734D2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7.</w:t>
            </w:r>
          </w:p>
        </w:tc>
        <w:tc>
          <w:tcPr>
            <w:tcW w:w="9922" w:type="dxa"/>
            <w:shd w:val="clear" w:color="auto" w:fill="091F40"/>
          </w:tcPr>
          <w:p w14:paraId="5841A76B" w14:textId="74EF7BB2" w:rsidR="0008280F" w:rsidRPr="001734D2" w:rsidRDefault="001734D2" w:rsidP="008D2E46">
            <w:pPr>
              <w:rPr>
                <w:rFonts w:cs="Arial"/>
                <w:b/>
                <w:szCs w:val="20"/>
                <w:lang w:val="en-US"/>
              </w:rPr>
            </w:pPr>
            <w:r w:rsidRPr="001734D2">
              <w:rPr>
                <w:rFonts w:cs="Arial"/>
                <w:b/>
                <w:szCs w:val="20"/>
              </w:rPr>
              <w:t xml:space="preserve">Statistical </w:t>
            </w:r>
            <w:proofErr w:type="spellStart"/>
            <w:r w:rsidRPr="001734D2">
              <w:rPr>
                <w:rFonts w:cs="Arial"/>
                <w:b/>
                <w:szCs w:val="20"/>
              </w:rPr>
              <w:t>methods</w:t>
            </w:r>
            <w:proofErr w:type="spellEnd"/>
          </w:p>
        </w:tc>
      </w:tr>
      <w:tr w:rsidR="0037416D" w:rsidRPr="00373CD6" w14:paraId="3BCF81C8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AACA8F3" w14:textId="64934A2A" w:rsidR="0037416D" w:rsidRPr="003D2B4B" w:rsidRDefault="0037416D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5CDA3FD4" w14:textId="3EE6B010" w:rsidR="0037416D" w:rsidRPr="001734D2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1734D2">
              <w:rPr>
                <w:rFonts w:cs="Arial"/>
                <w:bCs/>
                <w:szCs w:val="20"/>
                <w:lang w:val="en-US"/>
              </w:rPr>
              <w:t xml:space="preserve">Provide details of the statistical methods </w:t>
            </w:r>
            <w:r w:rsidR="00297017">
              <w:rPr>
                <w:rFonts w:cs="Arial"/>
                <w:bCs/>
                <w:szCs w:val="20"/>
                <w:lang w:val="en-US"/>
              </w:rPr>
              <w:t xml:space="preserve">that will be </w:t>
            </w:r>
            <w:r w:rsidRPr="001734D2">
              <w:rPr>
                <w:rFonts w:cs="Arial"/>
                <w:bCs/>
                <w:szCs w:val="20"/>
                <w:lang w:val="en-US"/>
              </w:rPr>
              <w:t>used for each analysis, including software.</w:t>
            </w:r>
          </w:p>
        </w:tc>
      </w:tr>
      <w:tr w:rsidR="0037416D" w:rsidRPr="00373CD6" w14:paraId="66E28CAC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2B2A05D" w14:textId="77777777" w:rsidR="0037416D" w:rsidRPr="003D2B4B" w:rsidRDefault="0037416D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03CA3FFF" w14:textId="77777777" w:rsidR="0037416D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39BEC6EF" w14:textId="77777777" w:rsidR="0037416D" w:rsidRPr="00364857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37416D" w:rsidRPr="00373CD6" w14:paraId="32E2515C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C4AE67B" w14:textId="38702637" w:rsidR="0037416D" w:rsidRPr="003D2B4B" w:rsidRDefault="0037416D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0078BC74" w14:textId="62959C7B" w:rsidR="0037416D" w:rsidRPr="0037416D" w:rsidRDefault="004232B5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37416D">
              <w:rPr>
                <w:rFonts w:cs="Arial"/>
                <w:bCs/>
                <w:szCs w:val="20"/>
                <w:lang w:val="en-US"/>
              </w:rPr>
              <w:t xml:space="preserve">Describe methods </w:t>
            </w:r>
            <w:r>
              <w:rPr>
                <w:rFonts w:cs="Arial"/>
                <w:bCs/>
                <w:szCs w:val="20"/>
                <w:lang w:val="en-US"/>
              </w:rPr>
              <w:t xml:space="preserve">that will be </w:t>
            </w:r>
            <w:r w:rsidRPr="0037416D">
              <w:rPr>
                <w:rFonts w:cs="Arial"/>
                <w:bCs/>
                <w:szCs w:val="20"/>
                <w:lang w:val="en-US"/>
              </w:rPr>
              <w:t>used to assess whether the data met the assumptions of the statistical approach, and what w</w:t>
            </w:r>
            <w:r>
              <w:rPr>
                <w:rFonts w:cs="Arial"/>
                <w:bCs/>
                <w:szCs w:val="20"/>
                <w:lang w:val="en-US"/>
              </w:rPr>
              <w:t>ill be</w:t>
            </w:r>
            <w:r w:rsidRPr="0037416D">
              <w:rPr>
                <w:rFonts w:cs="Arial"/>
                <w:bCs/>
                <w:szCs w:val="20"/>
                <w:lang w:val="en-US"/>
              </w:rPr>
              <w:t xml:space="preserve"> done if the assumptions </w:t>
            </w:r>
            <w:r>
              <w:rPr>
                <w:rFonts w:cs="Arial"/>
                <w:bCs/>
                <w:szCs w:val="20"/>
                <w:lang w:val="en-US"/>
              </w:rPr>
              <w:t>are</w:t>
            </w:r>
            <w:r w:rsidRPr="0037416D">
              <w:rPr>
                <w:rFonts w:cs="Arial"/>
                <w:bCs/>
                <w:szCs w:val="20"/>
                <w:lang w:val="en-US"/>
              </w:rPr>
              <w:t xml:space="preserve"> not met.</w:t>
            </w:r>
          </w:p>
        </w:tc>
      </w:tr>
      <w:tr w:rsidR="0037416D" w:rsidRPr="00373CD6" w14:paraId="441FD3D6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F57F823" w14:textId="77777777" w:rsidR="0037416D" w:rsidRPr="003D2B4B" w:rsidRDefault="0037416D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039F7E01" w14:textId="77777777" w:rsidR="0037416D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5CD72128" w14:textId="77777777" w:rsidR="0037416D" w:rsidRPr="00364857" w:rsidRDefault="0037416D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08280F" w:rsidRPr="00601691" w14:paraId="2C38520F" w14:textId="77777777" w:rsidTr="009D68C1">
        <w:trPr>
          <w:gridAfter w:val="1"/>
          <w:wAfter w:w="7" w:type="dxa"/>
        </w:trPr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0E52673F" w14:textId="5AA74ECA" w:rsidR="0008280F" w:rsidRPr="003D2B4B" w:rsidRDefault="00AD1F27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8.</w:t>
            </w:r>
          </w:p>
        </w:tc>
        <w:tc>
          <w:tcPr>
            <w:tcW w:w="9922" w:type="dxa"/>
            <w:shd w:val="clear" w:color="auto" w:fill="091F40"/>
          </w:tcPr>
          <w:p w14:paraId="0A4FA34C" w14:textId="6747F3C3" w:rsidR="0008280F" w:rsidRPr="004F7DF2" w:rsidRDefault="00AD1F27" w:rsidP="008D2E46">
            <w:pPr>
              <w:rPr>
                <w:rFonts w:cs="Arial"/>
                <w:b/>
                <w:szCs w:val="20"/>
                <w:lang w:val="en-US"/>
              </w:rPr>
            </w:pPr>
            <w:proofErr w:type="spellStart"/>
            <w:r w:rsidRPr="004F7DF2">
              <w:rPr>
                <w:rFonts w:cs="Arial"/>
                <w:b/>
                <w:szCs w:val="20"/>
              </w:rPr>
              <w:t>Experimental</w:t>
            </w:r>
            <w:proofErr w:type="spellEnd"/>
            <w:r w:rsidRPr="004F7DF2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4F7DF2">
              <w:rPr>
                <w:rFonts w:cs="Arial"/>
                <w:b/>
                <w:szCs w:val="20"/>
              </w:rPr>
              <w:t>animals</w:t>
            </w:r>
            <w:proofErr w:type="spellEnd"/>
          </w:p>
        </w:tc>
      </w:tr>
      <w:tr w:rsidR="0021032B" w:rsidRPr="00373CD6" w14:paraId="43368CC7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7B0CCD0" w14:textId="481A518A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24AE065B" w14:textId="5D05A3BE" w:rsidR="0021032B" w:rsidRPr="00AD1F27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AD1F27">
              <w:rPr>
                <w:rFonts w:cs="Arial"/>
                <w:bCs/>
                <w:szCs w:val="20"/>
                <w:lang w:val="en-US"/>
              </w:rPr>
              <w:t xml:space="preserve">Provide species-appropriate details of the animals, including species, strain and </w:t>
            </w:r>
            <w:proofErr w:type="spellStart"/>
            <w:r w:rsidRPr="00AD1F27">
              <w:rPr>
                <w:rFonts w:cs="Arial"/>
                <w:bCs/>
                <w:szCs w:val="20"/>
                <w:lang w:val="en-US"/>
              </w:rPr>
              <w:t>substrain</w:t>
            </w:r>
            <w:proofErr w:type="spellEnd"/>
            <w:r w:rsidRPr="00AD1F27">
              <w:rPr>
                <w:rFonts w:cs="Arial"/>
                <w:bCs/>
                <w:szCs w:val="20"/>
                <w:lang w:val="en-US"/>
              </w:rPr>
              <w:t>, sex, age or developmental stage, and, if relevant, weight.</w:t>
            </w:r>
          </w:p>
        </w:tc>
      </w:tr>
      <w:tr w:rsidR="0021032B" w:rsidRPr="00373CD6" w14:paraId="2D780DB9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D61B892" w14:textId="77777777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0F3F011F" w14:textId="77777777" w:rsidR="0021032B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18F2962D" w14:textId="77777777" w:rsidR="0021032B" w:rsidRPr="00364857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21032B" w:rsidRPr="00373CD6" w14:paraId="1FBBC3A1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71B32FB8" w14:textId="676B4273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023AAAEC" w14:textId="2964B17D" w:rsidR="0021032B" w:rsidRPr="004F7DF2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4F7DF2">
              <w:rPr>
                <w:rFonts w:cs="Arial"/>
                <w:bCs/>
                <w:szCs w:val="20"/>
                <w:lang w:val="en-US"/>
              </w:rPr>
              <w:t>Provide further relevant information on the provenance of animals, health/immune status, genetic modification status, genotype, and any previous procedures.</w:t>
            </w:r>
          </w:p>
        </w:tc>
      </w:tr>
      <w:tr w:rsidR="0021032B" w:rsidRPr="00373CD6" w14:paraId="153983AA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4CDD9C8" w14:textId="77777777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25EF5DD8" w14:textId="77777777" w:rsidR="0021032B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08288315" w14:textId="77777777" w:rsidR="0021032B" w:rsidRPr="00364857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C06C9C" w:rsidRPr="00373CD6" w14:paraId="3D232A31" w14:textId="77777777" w:rsidTr="00C06C9C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1217807" w14:textId="622446CF" w:rsidR="00C06C9C" w:rsidRPr="000B7844" w:rsidRDefault="00C06C9C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 w:rsidRPr="000B7844">
              <w:rPr>
                <w:rFonts w:cs="Arial"/>
                <w:b/>
                <w:bCs/>
                <w:szCs w:val="20"/>
                <w:lang w:val="en-GB"/>
              </w:rPr>
              <w:t>c.</w:t>
            </w:r>
          </w:p>
        </w:tc>
        <w:tc>
          <w:tcPr>
            <w:tcW w:w="9922" w:type="dxa"/>
            <w:shd w:val="clear" w:color="auto" w:fill="D1E6F7"/>
          </w:tcPr>
          <w:p w14:paraId="1C066A27" w14:textId="27CD3567" w:rsidR="00C06C9C" w:rsidRPr="000B7844" w:rsidRDefault="00737240" w:rsidP="00737240">
            <w:pPr>
              <w:rPr>
                <w:rFonts w:cs="Arial"/>
                <w:bCs/>
                <w:szCs w:val="20"/>
                <w:lang w:val="en-US"/>
              </w:rPr>
            </w:pPr>
            <w:r w:rsidRPr="000B7844">
              <w:rPr>
                <w:rFonts w:cs="Arial"/>
                <w:szCs w:val="20"/>
                <w:lang w:val="en-GB"/>
              </w:rPr>
              <w:t>Please explain how you will take diversity into account in your research population</w:t>
            </w:r>
            <w:r w:rsidR="000B7844" w:rsidRPr="000B7844">
              <w:rPr>
                <w:rFonts w:cs="Arial"/>
                <w:szCs w:val="20"/>
                <w:lang w:val="en-GB"/>
              </w:rPr>
              <w:t>.</w:t>
            </w:r>
          </w:p>
        </w:tc>
      </w:tr>
      <w:tr w:rsidR="00C06C9C" w:rsidRPr="00373CD6" w14:paraId="4E17C514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9167358" w14:textId="77777777" w:rsidR="00C06C9C" w:rsidRPr="003D2B4B" w:rsidRDefault="00C06C9C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3D53ACC5" w14:textId="77777777" w:rsidR="00C06C9C" w:rsidRDefault="00C06C9C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37416D" w:rsidRPr="00601691" w14:paraId="26F0490D" w14:textId="77777777" w:rsidTr="009D68C1">
        <w:trPr>
          <w:gridAfter w:val="1"/>
          <w:wAfter w:w="7" w:type="dxa"/>
        </w:trPr>
        <w:tc>
          <w:tcPr>
            <w:tcW w:w="515" w:type="dxa"/>
            <w:gridSpan w:val="2"/>
            <w:shd w:val="clear" w:color="auto" w:fill="091F40"/>
            <w:tcMar>
              <w:left w:w="28" w:type="dxa"/>
              <w:right w:w="28" w:type="dxa"/>
            </w:tcMar>
          </w:tcPr>
          <w:p w14:paraId="5A7CCBBA" w14:textId="42473C77" w:rsidR="0037416D" w:rsidRPr="003D2B4B" w:rsidRDefault="004F7DF2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9.</w:t>
            </w:r>
          </w:p>
        </w:tc>
        <w:tc>
          <w:tcPr>
            <w:tcW w:w="9922" w:type="dxa"/>
            <w:shd w:val="clear" w:color="auto" w:fill="091F40"/>
          </w:tcPr>
          <w:p w14:paraId="00A0768A" w14:textId="7FCA21F5" w:rsidR="0037416D" w:rsidRPr="007B2927" w:rsidRDefault="005F061A" w:rsidP="008D2E46">
            <w:pPr>
              <w:rPr>
                <w:rFonts w:cs="Arial"/>
                <w:b/>
                <w:szCs w:val="20"/>
                <w:lang w:val="en-US"/>
              </w:rPr>
            </w:pPr>
            <w:proofErr w:type="spellStart"/>
            <w:r w:rsidRPr="007B2927">
              <w:rPr>
                <w:rFonts w:cs="Arial"/>
                <w:b/>
                <w:szCs w:val="20"/>
              </w:rPr>
              <w:t>Experimental</w:t>
            </w:r>
            <w:proofErr w:type="spellEnd"/>
            <w:r w:rsidRPr="007B2927">
              <w:rPr>
                <w:rFonts w:cs="Arial"/>
                <w:b/>
                <w:szCs w:val="20"/>
              </w:rPr>
              <w:t xml:space="preserve"> procedures</w:t>
            </w:r>
          </w:p>
        </w:tc>
      </w:tr>
      <w:tr w:rsidR="0021032B" w:rsidRPr="00373CD6" w14:paraId="32860C9A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96D0F75" w14:textId="5D41A695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a.</w:t>
            </w:r>
          </w:p>
        </w:tc>
        <w:tc>
          <w:tcPr>
            <w:tcW w:w="9922" w:type="dxa"/>
            <w:shd w:val="clear" w:color="auto" w:fill="D1E6F7"/>
          </w:tcPr>
          <w:p w14:paraId="57F6CF93" w14:textId="2EE44D33" w:rsidR="0021032B" w:rsidRPr="005F061A" w:rsidRDefault="0021032B" w:rsidP="005F061A">
            <w:pPr>
              <w:tabs>
                <w:tab w:val="left" w:pos="1305"/>
              </w:tabs>
              <w:rPr>
                <w:rFonts w:cs="Arial"/>
                <w:bCs/>
                <w:szCs w:val="20"/>
                <w:lang w:val="en-US"/>
              </w:rPr>
            </w:pPr>
            <w:r w:rsidRPr="005F061A">
              <w:rPr>
                <w:rFonts w:cs="Arial"/>
                <w:bCs/>
                <w:szCs w:val="20"/>
                <w:lang w:val="en-US"/>
              </w:rPr>
              <w:t xml:space="preserve">What </w:t>
            </w:r>
            <w:r w:rsidR="00EC0271">
              <w:rPr>
                <w:rFonts w:cs="Arial"/>
                <w:bCs/>
                <w:szCs w:val="20"/>
                <w:lang w:val="en-US"/>
              </w:rPr>
              <w:t>will be</w:t>
            </w:r>
            <w:r w:rsidRPr="005F061A">
              <w:rPr>
                <w:rFonts w:cs="Arial"/>
                <w:bCs/>
                <w:szCs w:val="20"/>
                <w:lang w:val="en-US"/>
              </w:rPr>
              <w:t xml:space="preserve"> done, how </w:t>
            </w:r>
            <w:r w:rsidR="009A12F9">
              <w:rPr>
                <w:rFonts w:cs="Arial"/>
                <w:bCs/>
                <w:szCs w:val="20"/>
                <w:lang w:val="en-US"/>
              </w:rPr>
              <w:t xml:space="preserve">will </w:t>
            </w:r>
            <w:r w:rsidRPr="005F061A">
              <w:rPr>
                <w:rFonts w:cs="Arial"/>
                <w:bCs/>
                <w:szCs w:val="20"/>
                <w:lang w:val="en-US"/>
              </w:rPr>
              <w:t xml:space="preserve">it </w:t>
            </w:r>
            <w:r w:rsidR="009A12F9">
              <w:rPr>
                <w:rFonts w:cs="Arial"/>
                <w:bCs/>
                <w:szCs w:val="20"/>
                <w:lang w:val="en-US"/>
              </w:rPr>
              <w:t>be</w:t>
            </w:r>
            <w:r w:rsidRPr="005F061A">
              <w:rPr>
                <w:rFonts w:cs="Arial"/>
                <w:bCs/>
                <w:szCs w:val="20"/>
                <w:lang w:val="en-US"/>
              </w:rPr>
              <w:t xml:space="preserve"> done and what </w:t>
            </w:r>
            <w:r w:rsidR="009A12F9">
              <w:rPr>
                <w:rFonts w:cs="Arial"/>
                <w:bCs/>
                <w:szCs w:val="20"/>
                <w:lang w:val="en-US"/>
              </w:rPr>
              <w:t xml:space="preserve">will be </w:t>
            </w:r>
            <w:r w:rsidRPr="005F061A">
              <w:rPr>
                <w:rFonts w:cs="Arial"/>
                <w:bCs/>
                <w:szCs w:val="20"/>
                <w:lang w:val="en-US"/>
              </w:rPr>
              <w:t>used.</w:t>
            </w:r>
          </w:p>
        </w:tc>
      </w:tr>
      <w:tr w:rsidR="0021032B" w:rsidRPr="00373CD6" w14:paraId="594E1C21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B9E2D63" w14:textId="77777777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5590CAC6" w14:textId="77777777" w:rsidR="0021032B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5E4006B4" w14:textId="77777777" w:rsidR="0021032B" w:rsidRPr="00364857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21032B" w:rsidRPr="00601691" w14:paraId="2BFC4030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D4ED28B" w14:textId="3DABDDA2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b.</w:t>
            </w:r>
          </w:p>
        </w:tc>
        <w:tc>
          <w:tcPr>
            <w:tcW w:w="9922" w:type="dxa"/>
            <w:shd w:val="clear" w:color="auto" w:fill="D1E6F7"/>
          </w:tcPr>
          <w:p w14:paraId="03F01257" w14:textId="3DDFB83A" w:rsidR="0021032B" w:rsidRPr="00364857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  <w:proofErr w:type="spellStart"/>
            <w:r w:rsidRPr="007B2927">
              <w:rPr>
                <w:rFonts w:cs="Arial"/>
                <w:bCs/>
                <w:szCs w:val="20"/>
              </w:rPr>
              <w:t>When</w:t>
            </w:r>
            <w:proofErr w:type="spellEnd"/>
            <w:r w:rsidRPr="007B2927">
              <w:rPr>
                <w:rFonts w:cs="Arial"/>
                <w:bCs/>
                <w:szCs w:val="20"/>
              </w:rPr>
              <w:t xml:space="preserve"> </w:t>
            </w:r>
            <w:proofErr w:type="spellStart"/>
            <w:r w:rsidRPr="007B2927">
              <w:rPr>
                <w:rFonts w:cs="Arial"/>
                <w:bCs/>
                <w:szCs w:val="20"/>
              </w:rPr>
              <w:t>and</w:t>
            </w:r>
            <w:proofErr w:type="spellEnd"/>
            <w:r w:rsidRPr="007B2927">
              <w:rPr>
                <w:rFonts w:cs="Arial"/>
                <w:bCs/>
                <w:szCs w:val="20"/>
              </w:rPr>
              <w:t xml:space="preserve"> </w:t>
            </w:r>
            <w:proofErr w:type="spellStart"/>
            <w:r w:rsidRPr="007B2927">
              <w:rPr>
                <w:rFonts w:cs="Arial"/>
                <w:bCs/>
                <w:szCs w:val="20"/>
              </w:rPr>
              <w:t>how</w:t>
            </w:r>
            <w:proofErr w:type="spellEnd"/>
            <w:r w:rsidRPr="007B2927">
              <w:rPr>
                <w:rFonts w:cs="Arial"/>
                <w:bCs/>
                <w:szCs w:val="20"/>
              </w:rPr>
              <w:t xml:space="preserve"> </w:t>
            </w:r>
            <w:proofErr w:type="spellStart"/>
            <w:r w:rsidRPr="007B2927">
              <w:rPr>
                <w:rFonts w:cs="Arial"/>
                <w:bCs/>
                <w:szCs w:val="20"/>
              </w:rPr>
              <w:t>often</w:t>
            </w:r>
            <w:proofErr w:type="spellEnd"/>
            <w:r w:rsidRPr="007B2927">
              <w:rPr>
                <w:rFonts w:cs="Arial"/>
                <w:bCs/>
                <w:szCs w:val="20"/>
              </w:rPr>
              <w:t>.</w:t>
            </w:r>
          </w:p>
        </w:tc>
      </w:tr>
      <w:tr w:rsidR="0021032B" w:rsidRPr="00601691" w14:paraId="2C85345B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7374E34" w14:textId="77777777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2DAC34BC" w14:textId="77777777" w:rsidR="0021032B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6FBFCF6B" w14:textId="77777777" w:rsidR="0021032B" w:rsidRPr="00364857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21032B" w:rsidRPr="00373CD6" w14:paraId="739A7B19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FAAFB16" w14:textId="289ABE36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c.</w:t>
            </w:r>
          </w:p>
        </w:tc>
        <w:tc>
          <w:tcPr>
            <w:tcW w:w="9922" w:type="dxa"/>
            <w:shd w:val="clear" w:color="auto" w:fill="D1E6F7"/>
          </w:tcPr>
          <w:p w14:paraId="3D6F5847" w14:textId="1019F3B0" w:rsidR="0021032B" w:rsidRPr="007B2927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7B2927">
              <w:rPr>
                <w:rFonts w:cs="Arial"/>
                <w:bCs/>
                <w:szCs w:val="20"/>
                <w:lang w:val="en-US"/>
              </w:rPr>
              <w:t xml:space="preserve">Where (including detail of any </w:t>
            </w:r>
            <w:proofErr w:type="spellStart"/>
            <w:r w:rsidRPr="007B2927">
              <w:rPr>
                <w:rFonts w:cs="Arial"/>
                <w:bCs/>
                <w:szCs w:val="20"/>
                <w:lang w:val="en-US"/>
              </w:rPr>
              <w:t>acclimatisation</w:t>
            </w:r>
            <w:proofErr w:type="spellEnd"/>
            <w:r w:rsidRPr="007B2927">
              <w:rPr>
                <w:rFonts w:cs="Arial"/>
                <w:bCs/>
                <w:szCs w:val="20"/>
                <w:lang w:val="en-US"/>
              </w:rPr>
              <w:t xml:space="preserve"> periods).</w:t>
            </w:r>
          </w:p>
        </w:tc>
      </w:tr>
      <w:tr w:rsidR="0021032B" w:rsidRPr="00373CD6" w14:paraId="4163D670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8717016" w14:textId="77777777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1EBEE034" w14:textId="77777777" w:rsidR="0021032B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02E5B52B" w14:textId="77777777" w:rsidR="0021032B" w:rsidRPr="00364857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21032B" w:rsidRPr="00373CD6" w14:paraId="4DA44002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2E2659C9" w14:textId="6CF20FF2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d.</w:t>
            </w:r>
          </w:p>
        </w:tc>
        <w:tc>
          <w:tcPr>
            <w:tcW w:w="9922" w:type="dxa"/>
            <w:shd w:val="clear" w:color="auto" w:fill="D1E6F7"/>
          </w:tcPr>
          <w:p w14:paraId="104F4F5C" w14:textId="45C1B12A" w:rsidR="0021032B" w:rsidRPr="007B2927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  <w:r w:rsidRPr="007B2927">
              <w:rPr>
                <w:rFonts w:cs="Arial"/>
                <w:bCs/>
                <w:szCs w:val="20"/>
                <w:lang w:val="en-US"/>
              </w:rPr>
              <w:t>Why (provide rationale for procedures).</w:t>
            </w:r>
          </w:p>
        </w:tc>
      </w:tr>
      <w:tr w:rsidR="0021032B" w:rsidRPr="00373CD6" w14:paraId="277736B0" w14:textId="77777777" w:rsidTr="000A6D41">
        <w:trPr>
          <w:gridAfter w:val="1"/>
          <w:wAfter w:w="7" w:type="dxa"/>
        </w:trPr>
        <w:tc>
          <w:tcPr>
            <w:tcW w:w="515" w:type="dxa"/>
            <w:gridSpan w:val="2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138606C" w14:textId="77777777" w:rsidR="0021032B" w:rsidRPr="003D2B4B" w:rsidRDefault="0021032B" w:rsidP="00F177A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</w:tcPr>
          <w:p w14:paraId="36B7C06B" w14:textId="77777777" w:rsidR="0021032B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  <w:p w14:paraId="5AD7E4F3" w14:textId="77777777" w:rsidR="0021032B" w:rsidRPr="00364857" w:rsidRDefault="0021032B" w:rsidP="008D2E46">
            <w:pPr>
              <w:rPr>
                <w:rFonts w:cs="Arial"/>
                <w:bCs/>
                <w:szCs w:val="20"/>
                <w:lang w:val="en-US"/>
              </w:rPr>
            </w:pPr>
          </w:p>
        </w:tc>
      </w:tr>
    </w:tbl>
    <w:p w14:paraId="6C59583E" w14:textId="6177F56B" w:rsidR="009D135E" w:rsidRPr="00BE6251" w:rsidRDefault="009D135E" w:rsidP="00E94741">
      <w:pPr>
        <w:ind w:left="180" w:hanging="180"/>
        <w:rPr>
          <w:rFonts w:cs="Arial"/>
          <w:bCs/>
          <w:sz w:val="18"/>
          <w:szCs w:val="20"/>
          <w:lang w:val="en-US"/>
        </w:rPr>
      </w:pPr>
    </w:p>
    <w:sectPr w:rsidR="009D135E" w:rsidRPr="00BE6251" w:rsidSect="00542A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1D3B0" w14:textId="77777777" w:rsidR="00187FF7" w:rsidRDefault="00187FF7">
      <w:r>
        <w:separator/>
      </w:r>
    </w:p>
  </w:endnote>
  <w:endnote w:type="continuationSeparator" w:id="0">
    <w:p w14:paraId="55D488AD" w14:textId="77777777" w:rsidR="00187FF7" w:rsidRDefault="00187FF7">
      <w:r>
        <w:continuationSeparator/>
      </w:r>
    </w:p>
  </w:endnote>
  <w:endnote w:type="continuationNotice" w:id="1">
    <w:p w14:paraId="7FC23244" w14:textId="77777777" w:rsidR="00187FF7" w:rsidRDefault="00187F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A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C59584B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0927843"/>
      <w:docPartObj>
        <w:docPartGallery w:val="Page Numbers (Bottom of Page)"/>
        <w:docPartUnique/>
      </w:docPartObj>
    </w:sdtPr>
    <w:sdtEndPr/>
    <w:sdtContent>
      <w:p w14:paraId="6C59584C" w14:textId="77777777" w:rsidR="009D1633" w:rsidRDefault="009D1633">
        <w:pPr>
          <w:pStyle w:val="Voettekst"/>
          <w:jc w:val="right"/>
        </w:pPr>
      </w:p>
      <w:p w14:paraId="6C59584D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60EC">
          <w:rPr>
            <w:noProof/>
          </w:rPr>
          <w:t>2</w:t>
        </w:r>
        <w:r>
          <w:fldChar w:fldCharType="end"/>
        </w:r>
      </w:p>
    </w:sdtContent>
  </w:sdt>
  <w:p w14:paraId="6C59584E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55" w14:textId="77777777" w:rsidR="009D1633" w:rsidRDefault="009D1633">
    <w:pPr>
      <w:pStyle w:val="Voettekst"/>
      <w:jc w:val="right"/>
    </w:pPr>
  </w:p>
  <w:p w14:paraId="6C595856" w14:textId="77777777" w:rsidR="009D1633" w:rsidRDefault="00373CD6">
    <w:pPr>
      <w:pStyle w:val="Voettekst"/>
      <w:jc w:val="right"/>
    </w:pPr>
    <w:sdt>
      <w:sdtPr>
        <w:id w:val="1732736466"/>
        <w:docPartObj>
          <w:docPartGallery w:val="Page Numbers (Bottom of Page)"/>
          <w:docPartUnique/>
        </w:docPartObj>
      </w:sdtPr>
      <w:sdtEndPr/>
      <w:sdtContent>
        <w:r w:rsidR="009D1633">
          <w:fldChar w:fldCharType="begin"/>
        </w:r>
        <w:r w:rsidR="009D1633">
          <w:instrText>PAGE   \* MERGEFORMAT</w:instrText>
        </w:r>
        <w:r w:rsidR="009D1633">
          <w:fldChar w:fldCharType="separate"/>
        </w:r>
        <w:r w:rsidR="004960EC">
          <w:rPr>
            <w:noProof/>
          </w:rPr>
          <w:t>1</w:t>
        </w:r>
        <w:r w:rsidR="009D1633">
          <w:fldChar w:fldCharType="end"/>
        </w:r>
      </w:sdtContent>
    </w:sdt>
  </w:p>
  <w:p w14:paraId="6C595857" w14:textId="77777777" w:rsidR="009D1633" w:rsidRDefault="009D16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4D15C" w14:textId="77777777" w:rsidR="00187FF7" w:rsidRDefault="00187FF7">
      <w:r>
        <w:separator/>
      </w:r>
    </w:p>
  </w:footnote>
  <w:footnote w:type="continuationSeparator" w:id="0">
    <w:p w14:paraId="126A1239" w14:textId="77777777" w:rsidR="00187FF7" w:rsidRDefault="00187FF7">
      <w:r>
        <w:continuationSeparator/>
      </w:r>
    </w:p>
  </w:footnote>
  <w:footnote w:type="continuationNotice" w:id="1">
    <w:p w14:paraId="4F82775A" w14:textId="77777777" w:rsidR="00187FF7" w:rsidRDefault="00187F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5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C595846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7" w14:textId="77777777" w:rsidR="005A4390" w:rsidRDefault="005A4390" w:rsidP="0001772B">
    <w:pPr>
      <w:pStyle w:val="Koptekst"/>
      <w:rPr>
        <w:rFonts w:cs="Arial"/>
      </w:rPr>
    </w:pPr>
  </w:p>
  <w:p w14:paraId="6C595848" w14:textId="77777777" w:rsidR="0001772B" w:rsidRDefault="0001772B" w:rsidP="0001772B">
    <w:pPr>
      <w:pStyle w:val="Koptekst"/>
      <w:rPr>
        <w:rFonts w:cs="Arial"/>
      </w:rPr>
    </w:pPr>
  </w:p>
  <w:p w14:paraId="6C595849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584F" w14:textId="77777777" w:rsidR="0001772B" w:rsidRDefault="0001772B">
    <w:pPr>
      <w:pStyle w:val="Koptekst"/>
    </w:pPr>
    <w:r>
      <w:rPr>
        <w:noProof/>
      </w:rPr>
      <w:drawing>
        <wp:inline distT="0" distB="0" distL="0" distR="0" wp14:anchorId="6C595858" wp14:editId="6C595859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95850" w14:textId="77777777" w:rsidR="009D1633" w:rsidRPr="009D1633" w:rsidRDefault="009D1633">
    <w:pPr>
      <w:pStyle w:val="Koptekst"/>
      <w:rPr>
        <w:sz w:val="2"/>
      </w:rPr>
    </w:pPr>
  </w:p>
  <w:p w14:paraId="6C595851" w14:textId="468B2FFF" w:rsidR="009D1633" w:rsidRPr="00403284" w:rsidRDefault="00473168" w:rsidP="009D1633">
    <w:pPr>
      <w:pStyle w:val="NHKop2"/>
      <w:rPr>
        <w:rFonts w:ascii="Arial" w:hAnsi="Arial"/>
        <w:color w:val="091F40"/>
        <w:sz w:val="40"/>
        <w:szCs w:val="40"/>
        <w:lang w:val="en-US"/>
      </w:rPr>
    </w:pPr>
    <w:r w:rsidRPr="00473168">
      <w:rPr>
        <w:rFonts w:ascii="Arial" w:hAnsi="Arial"/>
        <w:b w:val="0"/>
        <w:noProof/>
        <w:lang w:val="nl-NL"/>
      </w:rPr>
      <w:drawing>
        <wp:anchor distT="0" distB="0" distL="114300" distR="114300" simplePos="0" relativeHeight="251658240" behindDoc="0" locked="0" layoutInCell="1" allowOverlap="1" wp14:anchorId="6C59585A" wp14:editId="378CAE37">
          <wp:simplePos x="0" y="0"/>
          <wp:positionH relativeFrom="page">
            <wp:posOffset>0</wp:posOffset>
          </wp:positionH>
          <wp:positionV relativeFrom="paragraph">
            <wp:posOffset>393700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633" w:rsidRPr="00403284">
      <w:rPr>
        <w:rFonts w:ascii="Arial" w:hAnsi="Arial"/>
        <w:color w:val="091F40"/>
        <w:sz w:val="40"/>
        <w:szCs w:val="40"/>
        <w:lang w:val="en-US"/>
      </w:rPr>
      <w:t>Appendix</w:t>
    </w:r>
    <w:r w:rsidR="00FE6D45">
      <w:rPr>
        <w:rFonts w:ascii="Arial" w:hAnsi="Arial"/>
        <w:color w:val="091F40"/>
        <w:sz w:val="40"/>
        <w:szCs w:val="40"/>
        <w:lang w:val="en-US"/>
      </w:rPr>
      <w:t xml:space="preserve"> I</w:t>
    </w:r>
    <w:r w:rsidR="009B47E8">
      <w:rPr>
        <w:rFonts w:ascii="Arial" w:hAnsi="Arial"/>
        <w:color w:val="091F40"/>
        <w:sz w:val="40"/>
        <w:szCs w:val="40"/>
        <w:lang w:val="en-US"/>
      </w:rPr>
      <w:t>IIB</w:t>
    </w:r>
    <w:r w:rsidR="009D1633" w:rsidRPr="00403284">
      <w:rPr>
        <w:rFonts w:ascii="Arial" w:hAnsi="Arial"/>
        <w:color w:val="091F40"/>
        <w:sz w:val="40"/>
        <w:szCs w:val="40"/>
        <w:lang w:val="en-US"/>
      </w:rPr>
      <w:t xml:space="preserve"> </w:t>
    </w:r>
  </w:p>
  <w:p w14:paraId="6C595852" w14:textId="3924AE84" w:rsidR="009D1633" w:rsidRPr="00403284" w:rsidRDefault="00B5168D" w:rsidP="009D1633">
    <w:pPr>
      <w:pStyle w:val="NHKop2"/>
      <w:rPr>
        <w:rFonts w:ascii="Arial" w:hAnsi="Arial"/>
        <w:lang w:val="en-US"/>
      </w:rPr>
    </w:pPr>
    <w:r w:rsidRPr="00B5168D">
      <w:rPr>
        <w:rFonts w:ascii="Arial" w:hAnsi="Arial"/>
        <w:lang w:val="en-US"/>
      </w:rPr>
      <w:t>Reporting of </w:t>
    </w:r>
    <w:r w:rsidRPr="00B5168D">
      <w:rPr>
        <w:rFonts w:ascii="Arial" w:hAnsi="Arial"/>
        <w:i/>
        <w:iCs/>
        <w:lang w:val="en-US"/>
      </w:rPr>
      <w:t>In Vivo</w:t>
    </w:r>
    <w:r w:rsidRPr="00B5168D">
      <w:rPr>
        <w:rFonts w:ascii="Arial" w:hAnsi="Arial"/>
        <w:lang w:val="en-US"/>
      </w:rPr>
      <w:t> Experiments</w:t>
    </w:r>
  </w:p>
  <w:p w14:paraId="6C595853" w14:textId="287F9D87" w:rsidR="0001772B" w:rsidRPr="00121C53" w:rsidRDefault="009D1633" w:rsidP="009D1633">
    <w:pPr>
      <w:pStyle w:val="NHKop2"/>
      <w:rPr>
        <w:rFonts w:ascii="Arial" w:hAnsi="Arial"/>
        <w:lang w:val="en-US"/>
      </w:rPr>
    </w:pPr>
    <w:r w:rsidRPr="00121C53">
      <w:rPr>
        <w:rFonts w:ascii="Arial" w:hAnsi="Arial"/>
        <w:b w:val="0"/>
        <w:lang w:val="en-US"/>
      </w:rPr>
      <w:t>Versi</w:t>
    </w:r>
    <w:r w:rsidR="00FE6D45" w:rsidRPr="00121C53">
      <w:rPr>
        <w:rFonts w:ascii="Arial" w:hAnsi="Arial"/>
        <w:b w:val="0"/>
        <w:lang w:val="en-US"/>
      </w:rPr>
      <w:t>on</w:t>
    </w:r>
    <w:r w:rsidRPr="00121C53">
      <w:rPr>
        <w:rFonts w:ascii="Arial" w:hAnsi="Arial"/>
        <w:b w:val="0"/>
        <w:lang w:val="en-US"/>
      </w:rPr>
      <w:t xml:space="preserve"> 202</w:t>
    </w:r>
    <w:r w:rsidR="00FE6D45" w:rsidRPr="00121C53">
      <w:rPr>
        <w:rFonts w:ascii="Arial" w:hAnsi="Arial"/>
        <w:b w:val="0"/>
        <w:lang w:val="en-US"/>
      </w:rPr>
      <w:t>6</w:t>
    </w:r>
  </w:p>
  <w:p w14:paraId="6C595854" w14:textId="77777777" w:rsidR="0001772B" w:rsidRPr="00121C53" w:rsidRDefault="0001772B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17DC4"/>
    <w:multiLevelType w:val="hybridMultilevel"/>
    <w:tmpl w:val="C25A8D34"/>
    <w:lvl w:ilvl="0" w:tplc="50DA1F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9CFCE72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D27BE"/>
    <w:multiLevelType w:val="hybridMultilevel"/>
    <w:tmpl w:val="3384A72C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B3382"/>
    <w:multiLevelType w:val="hybridMultilevel"/>
    <w:tmpl w:val="FB0CC40E"/>
    <w:lvl w:ilvl="0" w:tplc="472249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52C54"/>
    <w:multiLevelType w:val="hybridMultilevel"/>
    <w:tmpl w:val="A72CBE52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342F5"/>
    <w:multiLevelType w:val="hybridMultilevel"/>
    <w:tmpl w:val="1CB0D6A4"/>
    <w:lvl w:ilvl="0" w:tplc="EF94C2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C364A"/>
    <w:multiLevelType w:val="hybridMultilevel"/>
    <w:tmpl w:val="06DA4000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C4501"/>
    <w:multiLevelType w:val="hybridMultilevel"/>
    <w:tmpl w:val="E9EA4BE6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5302B"/>
    <w:multiLevelType w:val="hybridMultilevel"/>
    <w:tmpl w:val="1B0AA222"/>
    <w:lvl w:ilvl="0" w:tplc="E53E0E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732549">
    <w:abstractNumId w:val="10"/>
  </w:num>
  <w:num w:numId="2" w16cid:durableId="346055341">
    <w:abstractNumId w:val="9"/>
  </w:num>
  <w:num w:numId="3" w16cid:durableId="1482238134">
    <w:abstractNumId w:val="0"/>
  </w:num>
  <w:num w:numId="4" w16cid:durableId="1683777576">
    <w:abstractNumId w:val="1"/>
  </w:num>
  <w:num w:numId="5" w16cid:durableId="1266036118">
    <w:abstractNumId w:val="8"/>
  </w:num>
  <w:num w:numId="6" w16cid:durableId="100151198">
    <w:abstractNumId w:val="5"/>
  </w:num>
  <w:num w:numId="7" w16cid:durableId="2106001509">
    <w:abstractNumId w:val="4"/>
  </w:num>
  <w:num w:numId="8" w16cid:durableId="1769546114">
    <w:abstractNumId w:val="7"/>
  </w:num>
  <w:num w:numId="9" w16cid:durableId="931360107">
    <w:abstractNumId w:val="2"/>
  </w:num>
  <w:num w:numId="10" w16cid:durableId="1243375224">
    <w:abstractNumId w:val="13"/>
  </w:num>
  <w:num w:numId="11" w16cid:durableId="483936394">
    <w:abstractNumId w:val="3"/>
  </w:num>
  <w:num w:numId="12" w16cid:durableId="1067530172">
    <w:abstractNumId w:val="11"/>
  </w:num>
  <w:num w:numId="13" w16cid:durableId="1507479963">
    <w:abstractNumId w:val="12"/>
  </w:num>
  <w:num w:numId="14" w16cid:durableId="1876766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46C8"/>
    <w:rsid w:val="00015267"/>
    <w:rsid w:val="0001772B"/>
    <w:rsid w:val="00032978"/>
    <w:rsid w:val="0003487E"/>
    <w:rsid w:val="000418A8"/>
    <w:rsid w:val="00045A47"/>
    <w:rsid w:val="00051A78"/>
    <w:rsid w:val="0006019D"/>
    <w:rsid w:val="000700A4"/>
    <w:rsid w:val="000710CF"/>
    <w:rsid w:val="00076581"/>
    <w:rsid w:val="0008280F"/>
    <w:rsid w:val="00087D61"/>
    <w:rsid w:val="000A42F2"/>
    <w:rsid w:val="000A683C"/>
    <w:rsid w:val="000A6ABC"/>
    <w:rsid w:val="000A6D41"/>
    <w:rsid w:val="000B143B"/>
    <w:rsid w:val="000B22E5"/>
    <w:rsid w:val="000B4684"/>
    <w:rsid w:val="000B7844"/>
    <w:rsid w:val="000C28F3"/>
    <w:rsid w:val="000D0D66"/>
    <w:rsid w:val="000D54AC"/>
    <w:rsid w:val="000D7056"/>
    <w:rsid w:val="000D722B"/>
    <w:rsid w:val="000E24E2"/>
    <w:rsid w:val="000E479E"/>
    <w:rsid w:val="000E4ED8"/>
    <w:rsid w:val="000F34DA"/>
    <w:rsid w:val="001036CE"/>
    <w:rsid w:val="00104263"/>
    <w:rsid w:val="00117BD2"/>
    <w:rsid w:val="00121C53"/>
    <w:rsid w:val="001261B7"/>
    <w:rsid w:val="00126B07"/>
    <w:rsid w:val="00126E6C"/>
    <w:rsid w:val="001419C3"/>
    <w:rsid w:val="00151B83"/>
    <w:rsid w:val="0016056E"/>
    <w:rsid w:val="00163F0F"/>
    <w:rsid w:val="00165BA4"/>
    <w:rsid w:val="00167C12"/>
    <w:rsid w:val="0017303B"/>
    <w:rsid w:val="001734D2"/>
    <w:rsid w:val="001764B9"/>
    <w:rsid w:val="00181A49"/>
    <w:rsid w:val="00187FF7"/>
    <w:rsid w:val="00190BCC"/>
    <w:rsid w:val="001A2ACE"/>
    <w:rsid w:val="001B20A5"/>
    <w:rsid w:val="001B24D2"/>
    <w:rsid w:val="001B4D4C"/>
    <w:rsid w:val="001E0B19"/>
    <w:rsid w:val="001E3A8F"/>
    <w:rsid w:val="001E47D6"/>
    <w:rsid w:val="001F08E1"/>
    <w:rsid w:val="001F73FC"/>
    <w:rsid w:val="002012AC"/>
    <w:rsid w:val="00207432"/>
    <w:rsid w:val="002101E6"/>
    <w:rsid w:val="0021032B"/>
    <w:rsid w:val="0021034A"/>
    <w:rsid w:val="0021155E"/>
    <w:rsid w:val="0022271C"/>
    <w:rsid w:val="00227539"/>
    <w:rsid w:val="00230DBD"/>
    <w:rsid w:val="002321A0"/>
    <w:rsid w:val="00240E57"/>
    <w:rsid w:val="002438D1"/>
    <w:rsid w:val="00266F31"/>
    <w:rsid w:val="00270B00"/>
    <w:rsid w:val="00281169"/>
    <w:rsid w:val="00282303"/>
    <w:rsid w:val="002857C7"/>
    <w:rsid w:val="002874A3"/>
    <w:rsid w:val="00297017"/>
    <w:rsid w:val="00297C7E"/>
    <w:rsid w:val="002A19BC"/>
    <w:rsid w:val="002A2E33"/>
    <w:rsid w:val="002A7776"/>
    <w:rsid w:val="002A7F8A"/>
    <w:rsid w:val="002B22FD"/>
    <w:rsid w:val="002B42E7"/>
    <w:rsid w:val="002B4FFA"/>
    <w:rsid w:val="002C1172"/>
    <w:rsid w:val="002C2418"/>
    <w:rsid w:val="002C65FE"/>
    <w:rsid w:val="002D152C"/>
    <w:rsid w:val="002D3DBA"/>
    <w:rsid w:val="002D5A51"/>
    <w:rsid w:val="002F1BDB"/>
    <w:rsid w:val="002F2AE4"/>
    <w:rsid w:val="002F502C"/>
    <w:rsid w:val="002F6987"/>
    <w:rsid w:val="002F6F3F"/>
    <w:rsid w:val="003014B7"/>
    <w:rsid w:val="0030384E"/>
    <w:rsid w:val="003072B1"/>
    <w:rsid w:val="00313545"/>
    <w:rsid w:val="00320AC4"/>
    <w:rsid w:val="00327857"/>
    <w:rsid w:val="00344D8B"/>
    <w:rsid w:val="00345396"/>
    <w:rsid w:val="0034572B"/>
    <w:rsid w:val="00347264"/>
    <w:rsid w:val="00350071"/>
    <w:rsid w:val="00354957"/>
    <w:rsid w:val="00356003"/>
    <w:rsid w:val="00356022"/>
    <w:rsid w:val="003567AD"/>
    <w:rsid w:val="00362A0F"/>
    <w:rsid w:val="003631D0"/>
    <w:rsid w:val="00363363"/>
    <w:rsid w:val="00363E18"/>
    <w:rsid w:val="00364857"/>
    <w:rsid w:val="00373B28"/>
    <w:rsid w:val="00373CD6"/>
    <w:rsid w:val="0037416D"/>
    <w:rsid w:val="0037720D"/>
    <w:rsid w:val="0038041D"/>
    <w:rsid w:val="00383AE8"/>
    <w:rsid w:val="0038646E"/>
    <w:rsid w:val="00387A67"/>
    <w:rsid w:val="00391A24"/>
    <w:rsid w:val="003A42D5"/>
    <w:rsid w:val="003A541D"/>
    <w:rsid w:val="003B039A"/>
    <w:rsid w:val="003B31A9"/>
    <w:rsid w:val="003B4D53"/>
    <w:rsid w:val="003B585F"/>
    <w:rsid w:val="003B6A62"/>
    <w:rsid w:val="003B7717"/>
    <w:rsid w:val="003B7DC1"/>
    <w:rsid w:val="003C01E6"/>
    <w:rsid w:val="003D2B4B"/>
    <w:rsid w:val="003E2DE9"/>
    <w:rsid w:val="003E5519"/>
    <w:rsid w:val="003E5A0B"/>
    <w:rsid w:val="003F78B2"/>
    <w:rsid w:val="00401321"/>
    <w:rsid w:val="00401CDF"/>
    <w:rsid w:val="00403284"/>
    <w:rsid w:val="004036DC"/>
    <w:rsid w:val="00405F6F"/>
    <w:rsid w:val="004232B5"/>
    <w:rsid w:val="004237DB"/>
    <w:rsid w:val="00425EC3"/>
    <w:rsid w:val="00430652"/>
    <w:rsid w:val="00444717"/>
    <w:rsid w:val="00445045"/>
    <w:rsid w:val="00446B26"/>
    <w:rsid w:val="00457A56"/>
    <w:rsid w:val="00461A6D"/>
    <w:rsid w:val="0046406C"/>
    <w:rsid w:val="00473145"/>
    <w:rsid w:val="00473168"/>
    <w:rsid w:val="00476F36"/>
    <w:rsid w:val="00481935"/>
    <w:rsid w:val="0048527D"/>
    <w:rsid w:val="004926D1"/>
    <w:rsid w:val="004960EC"/>
    <w:rsid w:val="004B00D2"/>
    <w:rsid w:val="004B3562"/>
    <w:rsid w:val="004C2BB1"/>
    <w:rsid w:val="004C743B"/>
    <w:rsid w:val="004D285E"/>
    <w:rsid w:val="004D405A"/>
    <w:rsid w:val="004D454C"/>
    <w:rsid w:val="004E00FD"/>
    <w:rsid w:val="004E6FB6"/>
    <w:rsid w:val="004F16CB"/>
    <w:rsid w:val="004F7DF2"/>
    <w:rsid w:val="00502480"/>
    <w:rsid w:val="00506ACA"/>
    <w:rsid w:val="00507A95"/>
    <w:rsid w:val="0051340F"/>
    <w:rsid w:val="00517EB3"/>
    <w:rsid w:val="0052156E"/>
    <w:rsid w:val="0052484B"/>
    <w:rsid w:val="005266E3"/>
    <w:rsid w:val="005275B9"/>
    <w:rsid w:val="00542A6A"/>
    <w:rsid w:val="00545B3E"/>
    <w:rsid w:val="005500AC"/>
    <w:rsid w:val="005513AC"/>
    <w:rsid w:val="00554123"/>
    <w:rsid w:val="005664AC"/>
    <w:rsid w:val="00570BF4"/>
    <w:rsid w:val="005710E9"/>
    <w:rsid w:val="00572A70"/>
    <w:rsid w:val="005735A1"/>
    <w:rsid w:val="00573C5B"/>
    <w:rsid w:val="00577A5D"/>
    <w:rsid w:val="00581BCE"/>
    <w:rsid w:val="00585130"/>
    <w:rsid w:val="005859F8"/>
    <w:rsid w:val="005A3859"/>
    <w:rsid w:val="005A4390"/>
    <w:rsid w:val="005A7BA6"/>
    <w:rsid w:val="005E552B"/>
    <w:rsid w:val="005E6CEA"/>
    <w:rsid w:val="005E7FA5"/>
    <w:rsid w:val="005F061A"/>
    <w:rsid w:val="005F3403"/>
    <w:rsid w:val="005F73AB"/>
    <w:rsid w:val="00601691"/>
    <w:rsid w:val="00607BCC"/>
    <w:rsid w:val="00612E84"/>
    <w:rsid w:val="00612EB3"/>
    <w:rsid w:val="00622D1D"/>
    <w:rsid w:val="00623763"/>
    <w:rsid w:val="00624F81"/>
    <w:rsid w:val="00637A27"/>
    <w:rsid w:val="00641266"/>
    <w:rsid w:val="00645383"/>
    <w:rsid w:val="006603FB"/>
    <w:rsid w:val="00660559"/>
    <w:rsid w:val="00663B61"/>
    <w:rsid w:val="006641BA"/>
    <w:rsid w:val="00672EB9"/>
    <w:rsid w:val="00673063"/>
    <w:rsid w:val="00675CC2"/>
    <w:rsid w:val="00680863"/>
    <w:rsid w:val="00686540"/>
    <w:rsid w:val="006B09BA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14B5E"/>
    <w:rsid w:val="00714E6D"/>
    <w:rsid w:val="00722A0C"/>
    <w:rsid w:val="00735A7D"/>
    <w:rsid w:val="00735F46"/>
    <w:rsid w:val="00737240"/>
    <w:rsid w:val="0073758C"/>
    <w:rsid w:val="0075289D"/>
    <w:rsid w:val="00752D30"/>
    <w:rsid w:val="00767366"/>
    <w:rsid w:val="007724E3"/>
    <w:rsid w:val="00772AB0"/>
    <w:rsid w:val="0077536B"/>
    <w:rsid w:val="00777BC7"/>
    <w:rsid w:val="0078016C"/>
    <w:rsid w:val="007808A6"/>
    <w:rsid w:val="00784F9C"/>
    <w:rsid w:val="007A35A1"/>
    <w:rsid w:val="007B21BF"/>
    <w:rsid w:val="007B2927"/>
    <w:rsid w:val="007C047E"/>
    <w:rsid w:val="007C3ADF"/>
    <w:rsid w:val="007C4598"/>
    <w:rsid w:val="007C7240"/>
    <w:rsid w:val="007D0D9A"/>
    <w:rsid w:val="007D50EE"/>
    <w:rsid w:val="007D536D"/>
    <w:rsid w:val="007E0689"/>
    <w:rsid w:val="007E66C5"/>
    <w:rsid w:val="00800281"/>
    <w:rsid w:val="008045E1"/>
    <w:rsid w:val="0081092B"/>
    <w:rsid w:val="0082226F"/>
    <w:rsid w:val="00825519"/>
    <w:rsid w:val="00836895"/>
    <w:rsid w:val="008431DF"/>
    <w:rsid w:val="008457B5"/>
    <w:rsid w:val="0085027F"/>
    <w:rsid w:val="008516D6"/>
    <w:rsid w:val="00860191"/>
    <w:rsid w:val="008605C7"/>
    <w:rsid w:val="008614DE"/>
    <w:rsid w:val="00861D7D"/>
    <w:rsid w:val="00870DF2"/>
    <w:rsid w:val="00872036"/>
    <w:rsid w:val="00880BA1"/>
    <w:rsid w:val="008821DB"/>
    <w:rsid w:val="00897E60"/>
    <w:rsid w:val="008A2DB8"/>
    <w:rsid w:val="008A3003"/>
    <w:rsid w:val="008A36D6"/>
    <w:rsid w:val="008B0CC1"/>
    <w:rsid w:val="008B1A4D"/>
    <w:rsid w:val="008B3065"/>
    <w:rsid w:val="008B382D"/>
    <w:rsid w:val="008B5DD0"/>
    <w:rsid w:val="008C0EAB"/>
    <w:rsid w:val="008C1334"/>
    <w:rsid w:val="008D1120"/>
    <w:rsid w:val="008D2E46"/>
    <w:rsid w:val="008D4BE7"/>
    <w:rsid w:val="008D6572"/>
    <w:rsid w:val="008E7646"/>
    <w:rsid w:val="008E7860"/>
    <w:rsid w:val="008F277E"/>
    <w:rsid w:val="0090559D"/>
    <w:rsid w:val="0090731E"/>
    <w:rsid w:val="00914276"/>
    <w:rsid w:val="00915DA9"/>
    <w:rsid w:val="00917EC2"/>
    <w:rsid w:val="009239B9"/>
    <w:rsid w:val="00925041"/>
    <w:rsid w:val="009271B0"/>
    <w:rsid w:val="009446B7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4AFC"/>
    <w:rsid w:val="009955E1"/>
    <w:rsid w:val="00995760"/>
    <w:rsid w:val="00996CB0"/>
    <w:rsid w:val="009A12F9"/>
    <w:rsid w:val="009B44F1"/>
    <w:rsid w:val="009B47E8"/>
    <w:rsid w:val="009B5177"/>
    <w:rsid w:val="009B77D1"/>
    <w:rsid w:val="009C4B4B"/>
    <w:rsid w:val="009C4EFD"/>
    <w:rsid w:val="009D135E"/>
    <w:rsid w:val="009D1633"/>
    <w:rsid w:val="009D19AE"/>
    <w:rsid w:val="009D68C1"/>
    <w:rsid w:val="009F14BA"/>
    <w:rsid w:val="009F7EEE"/>
    <w:rsid w:val="00A03E45"/>
    <w:rsid w:val="00A12D44"/>
    <w:rsid w:val="00A2040A"/>
    <w:rsid w:val="00A20A07"/>
    <w:rsid w:val="00A2651A"/>
    <w:rsid w:val="00A31717"/>
    <w:rsid w:val="00A33BC3"/>
    <w:rsid w:val="00A43161"/>
    <w:rsid w:val="00A43F50"/>
    <w:rsid w:val="00A447AB"/>
    <w:rsid w:val="00A512C8"/>
    <w:rsid w:val="00A57B0D"/>
    <w:rsid w:val="00A605B1"/>
    <w:rsid w:val="00A65C67"/>
    <w:rsid w:val="00A66279"/>
    <w:rsid w:val="00A67F06"/>
    <w:rsid w:val="00A70D3A"/>
    <w:rsid w:val="00A818D9"/>
    <w:rsid w:val="00A858C7"/>
    <w:rsid w:val="00A87E1B"/>
    <w:rsid w:val="00A92F2F"/>
    <w:rsid w:val="00A94A57"/>
    <w:rsid w:val="00A9545E"/>
    <w:rsid w:val="00AA212D"/>
    <w:rsid w:val="00AB0648"/>
    <w:rsid w:val="00AB2244"/>
    <w:rsid w:val="00AB3FC0"/>
    <w:rsid w:val="00AB4327"/>
    <w:rsid w:val="00AC1508"/>
    <w:rsid w:val="00AC42CE"/>
    <w:rsid w:val="00AC6928"/>
    <w:rsid w:val="00AD0B4F"/>
    <w:rsid w:val="00AD1F27"/>
    <w:rsid w:val="00AD6670"/>
    <w:rsid w:val="00AE3E01"/>
    <w:rsid w:val="00AE3E20"/>
    <w:rsid w:val="00AF01ED"/>
    <w:rsid w:val="00AF6B5C"/>
    <w:rsid w:val="00B0115C"/>
    <w:rsid w:val="00B21B4B"/>
    <w:rsid w:val="00B254A9"/>
    <w:rsid w:val="00B2615C"/>
    <w:rsid w:val="00B27647"/>
    <w:rsid w:val="00B320D9"/>
    <w:rsid w:val="00B4122C"/>
    <w:rsid w:val="00B42692"/>
    <w:rsid w:val="00B450F6"/>
    <w:rsid w:val="00B4715C"/>
    <w:rsid w:val="00B5168D"/>
    <w:rsid w:val="00B528A5"/>
    <w:rsid w:val="00B54283"/>
    <w:rsid w:val="00B634C7"/>
    <w:rsid w:val="00B65D7A"/>
    <w:rsid w:val="00B70054"/>
    <w:rsid w:val="00B71662"/>
    <w:rsid w:val="00B75E97"/>
    <w:rsid w:val="00B779CA"/>
    <w:rsid w:val="00B81D05"/>
    <w:rsid w:val="00B97FC2"/>
    <w:rsid w:val="00BA1658"/>
    <w:rsid w:val="00BA1B79"/>
    <w:rsid w:val="00BA2A1D"/>
    <w:rsid w:val="00BA2D9E"/>
    <w:rsid w:val="00BA5B9A"/>
    <w:rsid w:val="00BB299A"/>
    <w:rsid w:val="00BB5D8B"/>
    <w:rsid w:val="00BC1836"/>
    <w:rsid w:val="00BC386D"/>
    <w:rsid w:val="00BC4228"/>
    <w:rsid w:val="00BD5E7F"/>
    <w:rsid w:val="00BD6C29"/>
    <w:rsid w:val="00BE3DDD"/>
    <w:rsid w:val="00BE6251"/>
    <w:rsid w:val="00BF4D1C"/>
    <w:rsid w:val="00BF5F1F"/>
    <w:rsid w:val="00C012F0"/>
    <w:rsid w:val="00C01BF0"/>
    <w:rsid w:val="00C06681"/>
    <w:rsid w:val="00C06C9C"/>
    <w:rsid w:val="00C10AF3"/>
    <w:rsid w:val="00C118D0"/>
    <w:rsid w:val="00C11F88"/>
    <w:rsid w:val="00C12843"/>
    <w:rsid w:val="00C13E39"/>
    <w:rsid w:val="00C15257"/>
    <w:rsid w:val="00C239FF"/>
    <w:rsid w:val="00C30F20"/>
    <w:rsid w:val="00C5139A"/>
    <w:rsid w:val="00C54FEF"/>
    <w:rsid w:val="00C62FEF"/>
    <w:rsid w:val="00C655DB"/>
    <w:rsid w:val="00C731AE"/>
    <w:rsid w:val="00C870BC"/>
    <w:rsid w:val="00C90861"/>
    <w:rsid w:val="00C92262"/>
    <w:rsid w:val="00C94A1E"/>
    <w:rsid w:val="00C97C8D"/>
    <w:rsid w:val="00CA0F30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F477F"/>
    <w:rsid w:val="00D02363"/>
    <w:rsid w:val="00D035EC"/>
    <w:rsid w:val="00D0731C"/>
    <w:rsid w:val="00D370B9"/>
    <w:rsid w:val="00D37F5E"/>
    <w:rsid w:val="00D45507"/>
    <w:rsid w:val="00D4698C"/>
    <w:rsid w:val="00D53DBC"/>
    <w:rsid w:val="00D574A6"/>
    <w:rsid w:val="00D613E6"/>
    <w:rsid w:val="00D632BC"/>
    <w:rsid w:val="00D73253"/>
    <w:rsid w:val="00D8193B"/>
    <w:rsid w:val="00D85482"/>
    <w:rsid w:val="00D85514"/>
    <w:rsid w:val="00D85ABA"/>
    <w:rsid w:val="00D87B4D"/>
    <w:rsid w:val="00D91E3C"/>
    <w:rsid w:val="00D9286D"/>
    <w:rsid w:val="00DA2BC5"/>
    <w:rsid w:val="00DA3487"/>
    <w:rsid w:val="00DB3F52"/>
    <w:rsid w:val="00DD2C69"/>
    <w:rsid w:val="00DD3797"/>
    <w:rsid w:val="00DE0FCE"/>
    <w:rsid w:val="00DF369C"/>
    <w:rsid w:val="00E01214"/>
    <w:rsid w:val="00E0139B"/>
    <w:rsid w:val="00E102CE"/>
    <w:rsid w:val="00E10B68"/>
    <w:rsid w:val="00E16CF7"/>
    <w:rsid w:val="00E23D19"/>
    <w:rsid w:val="00E25B7E"/>
    <w:rsid w:val="00E26B98"/>
    <w:rsid w:val="00E3198F"/>
    <w:rsid w:val="00E324C6"/>
    <w:rsid w:val="00E51B16"/>
    <w:rsid w:val="00E56D28"/>
    <w:rsid w:val="00E63829"/>
    <w:rsid w:val="00E66738"/>
    <w:rsid w:val="00E723EC"/>
    <w:rsid w:val="00E867DB"/>
    <w:rsid w:val="00E92344"/>
    <w:rsid w:val="00E94741"/>
    <w:rsid w:val="00E97C26"/>
    <w:rsid w:val="00EA1335"/>
    <w:rsid w:val="00EA1C6F"/>
    <w:rsid w:val="00EA279A"/>
    <w:rsid w:val="00EA3303"/>
    <w:rsid w:val="00EB651F"/>
    <w:rsid w:val="00EC0271"/>
    <w:rsid w:val="00EC11F6"/>
    <w:rsid w:val="00EC4DE4"/>
    <w:rsid w:val="00ED5BE3"/>
    <w:rsid w:val="00ED725A"/>
    <w:rsid w:val="00ED750B"/>
    <w:rsid w:val="00ED7CFF"/>
    <w:rsid w:val="00EE1C17"/>
    <w:rsid w:val="00EE5C1C"/>
    <w:rsid w:val="00EF3980"/>
    <w:rsid w:val="00F05FED"/>
    <w:rsid w:val="00F10D31"/>
    <w:rsid w:val="00F177A0"/>
    <w:rsid w:val="00F22261"/>
    <w:rsid w:val="00F227C9"/>
    <w:rsid w:val="00F22D47"/>
    <w:rsid w:val="00F256DF"/>
    <w:rsid w:val="00F437F1"/>
    <w:rsid w:val="00F44DF5"/>
    <w:rsid w:val="00F5289C"/>
    <w:rsid w:val="00F611B7"/>
    <w:rsid w:val="00F6478E"/>
    <w:rsid w:val="00F83A6B"/>
    <w:rsid w:val="00F903C9"/>
    <w:rsid w:val="00F95A1C"/>
    <w:rsid w:val="00FA4BD6"/>
    <w:rsid w:val="00FB3DBA"/>
    <w:rsid w:val="00FB5184"/>
    <w:rsid w:val="00FB7F90"/>
    <w:rsid w:val="00FC1242"/>
    <w:rsid w:val="00FC2761"/>
    <w:rsid w:val="00FC46B1"/>
    <w:rsid w:val="00FD2119"/>
    <w:rsid w:val="00FD3883"/>
    <w:rsid w:val="00FD3D39"/>
    <w:rsid w:val="00FD4BEE"/>
    <w:rsid w:val="00FD54A7"/>
    <w:rsid w:val="00FD657A"/>
    <w:rsid w:val="00FD6AAE"/>
    <w:rsid w:val="00FE1138"/>
    <w:rsid w:val="00FE32D9"/>
    <w:rsid w:val="00FE6D45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5957EA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Verwijzingopmerking">
    <w:name w:val="annotation reference"/>
    <w:basedOn w:val="Standaardalinea-lettertype"/>
    <w:rsid w:val="00C870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870BC"/>
    <w:rPr>
      <w:rFonts w:ascii="Times New Roman" w:hAnsi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870BC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0AC4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0AC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770786-f4bf-4508-9e17-470898f0a95b">
      <UserInfo>
        <DisplayName>Stichting MS Research | R. Donze</DisplayName>
        <AccountId>13</AccountId>
        <AccountType/>
      </UserInfo>
    </SharedWithUsers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9" ma:contentTypeDescription="Een nieuw document maken." ma:contentTypeScope="" ma:versionID="af5dde207543d0393254047786ef858b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16af2cabb9752c2ac4168961df1037fe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2D24FB-FD5A-49AB-8CDA-3FE41CBC08FF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customXml/itemProps2.xml><?xml version="1.0" encoding="utf-8"?>
<ds:datastoreItem xmlns:ds="http://schemas.openxmlformats.org/officeDocument/2006/customXml" ds:itemID="{0B7637BE-E1FE-4261-9439-B4F7B089D596}"/>
</file>

<file path=customXml/itemProps3.xml><?xml version="1.0" encoding="utf-8"?>
<ds:datastoreItem xmlns:ds="http://schemas.openxmlformats.org/officeDocument/2006/customXml" ds:itemID="{EF814482-2AEC-4454-ADF6-44FB1A480D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521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Sabine Heij | Stichting MS Research</cp:lastModifiedBy>
  <cp:revision>101</cp:revision>
  <cp:lastPrinted>2016-02-17T15:19:00Z</cp:lastPrinted>
  <dcterms:created xsi:type="dcterms:W3CDTF">2022-11-29T16:14:00Z</dcterms:created>
  <dcterms:modified xsi:type="dcterms:W3CDTF">2025-11-11T13:42:00Z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12477600</vt:r8>
  </property>
  <property fmtid="{D5CDD505-2E9C-101B-9397-08002B2CF9AE}" pid="4" name="MediaServiceImageTags">
    <vt:lpwstr/>
  </property>
</Properties>
</file>